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F6" w:rsidRPr="00A17B95" w:rsidRDefault="00882CF6" w:rsidP="00882C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49210E">
        <w:rPr>
          <w:sz w:val="28"/>
          <w:szCs w:val="28"/>
        </w:rPr>
        <w:t>Алешковская СОШ</w:t>
      </w:r>
    </w:p>
    <w:p w:rsidR="00882CF6" w:rsidRDefault="00882CF6" w:rsidP="00882CF6">
      <w:pPr>
        <w:jc w:val="center"/>
        <w:rPr>
          <w:b/>
          <w:sz w:val="28"/>
          <w:szCs w:val="28"/>
        </w:rPr>
      </w:pPr>
    </w:p>
    <w:p w:rsidR="00882CF6" w:rsidRPr="00EE392F" w:rsidRDefault="00882CF6" w:rsidP="00882CF6">
      <w:pPr>
        <w:jc w:val="center"/>
        <w:rPr>
          <w:b/>
          <w:sz w:val="28"/>
          <w:szCs w:val="28"/>
        </w:rPr>
      </w:pPr>
      <w:proofErr w:type="gramStart"/>
      <w:r w:rsidRPr="00EE392F">
        <w:rPr>
          <w:b/>
          <w:sz w:val="28"/>
          <w:szCs w:val="28"/>
        </w:rPr>
        <w:t>П</w:t>
      </w:r>
      <w:proofErr w:type="gramEnd"/>
      <w:r w:rsidRPr="00EE392F">
        <w:rPr>
          <w:b/>
          <w:sz w:val="28"/>
          <w:szCs w:val="28"/>
        </w:rPr>
        <w:t xml:space="preserve"> Р И К А З</w:t>
      </w:r>
    </w:p>
    <w:p w:rsidR="00882CF6" w:rsidRDefault="00882CF6" w:rsidP="00882CF6">
      <w:pPr>
        <w:jc w:val="center"/>
        <w:rPr>
          <w:sz w:val="28"/>
          <w:szCs w:val="28"/>
        </w:rPr>
      </w:pPr>
    </w:p>
    <w:tbl>
      <w:tblPr>
        <w:tblW w:w="9142" w:type="dxa"/>
        <w:tblInd w:w="1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82CF6" w:rsidRPr="00A16ECB" w:rsidTr="0049210E">
        <w:tc>
          <w:tcPr>
            <w:tcW w:w="9142" w:type="dxa"/>
          </w:tcPr>
          <w:p w:rsidR="0049210E" w:rsidRDefault="00882CF6" w:rsidP="008F307B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3585">
              <w:rPr>
                <w:sz w:val="28"/>
                <w:szCs w:val="28"/>
              </w:rPr>
              <w:t>30.08.2014</w:t>
            </w:r>
            <w:r>
              <w:rPr>
                <w:sz w:val="28"/>
                <w:szCs w:val="28"/>
              </w:rPr>
              <w:t xml:space="preserve">                                                № </w:t>
            </w:r>
            <w:r w:rsidR="00033585">
              <w:rPr>
                <w:sz w:val="28"/>
                <w:szCs w:val="28"/>
              </w:rPr>
              <w:t>156 а</w:t>
            </w:r>
            <w:bookmarkStart w:id="0" w:name="_GoBack"/>
            <w:bookmarkEnd w:id="0"/>
          </w:p>
          <w:p w:rsidR="0049210E" w:rsidRDefault="0049210E" w:rsidP="0049210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Алешково</w:t>
            </w:r>
            <w:proofErr w:type="spellEnd"/>
            <w:r>
              <w:rPr>
                <w:sz w:val="28"/>
                <w:szCs w:val="28"/>
              </w:rPr>
              <w:t>, Богородский район</w:t>
            </w:r>
          </w:p>
          <w:p w:rsidR="0049210E" w:rsidRDefault="0049210E" w:rsidP="0049210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82CF6" w:rsidRPr="0049210E" w:rsidRDefault="008F307B" w:rsidP="0049210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F307B">
              <w:rPr>
                <w:b/>
                <w:bCs/>
                <w:color w:val="000000"/>
                <w:sz w:val="28"/>
                <w:szCs w:val="28"/>
              </w:rPr>
              <w:t>О создании рабочей группы по введению ФГОС ООО</w:t>
            </w:r>
            <w:r w:rsidR="00951F56" w:rsidRPr="00951F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82CF6" w:rsidRDefault="00882CF6" w:rsidP="00882CF6">
      <w:pPr>
        <w:rPr>
          <w:sz w:val="28"/>
          <w:szCs w:val="28"/>
        </w:rPr>
      </w:pPr>
    </w:p>
    <w:p w:rsidR="00882CF6" w:rsidRPr="003837AE" w:rsidRDefault="006E30F0" w:rsidP="00882CF6">
      <w:pPr>
        <w:ind w:firstLine="708"/>
        <w:jc w:val="both"/>
        <w:rPr>
          <w:iCs/>
          <w:sz w:val="28"/>
          <w:szCs w:val="28"/>
        </w:rPr>
      </w:pPr>
      <w:proofErr w:type="gramStart"/>
      <w:r w:rsidRPr="006E30F0">
        <w:rPr>
          <w:iCs/>
          <w:sz w:val="28"/>
          <w:szCs w:val="28"/>
        </w:rPr>
        <w:t>На основании Приказа Министерства образования и науки</w:t>
      </w:r>
      <w:r w:rsidR="00951F56">
        <w:rPr>
          <w:iCs/>
          <w:sz w:val="28"/>
          <w:szCs w:val="28"/>
        </w:rPr>
        <w:t xml:space="preserve"> РФ</w:t>
      </w:r>
      <w:r w:rsidRPr="006E30F0">
        <w:rPr>
          <w:iCs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 от 17.12.2010 №1897, зарегистрированного Министерством юстиции России от 1.02.2011 №19644</w:t>
      </w:r>
      <w:r>
        <w:rPr>
          <w:iCs/>
          <w:sz w:val="28"/>
          <w:szCs w:val="28"/>
        </w:rPr>
        <w:t>, в</w:t>
      </w:r>
      <w:r w:rsidR="00882CF6" w:rsidRPr="003837AE">
        <w:rPr>
          <w:iCs/>
          <w:sz w:val="28"/>
          <w:szCs w:val="28"/>
        </w:rPr>
        <w:t xml:space="preserve"> связи с поэтапным введением федеральных государственных стандартов </w:t>
      </w:r>
      <w:r w:rsidR="00882CF6">
        <w:rPr>
          <w:iCs/>
          <w:sz w:val="28"/>
          <w:szCs w:val="28"/>
        </w:rPr>
        <w:t xml:space="preserve">основного общего образования </w:t>
      </w:r>
      <w:r w:rsidR="00882CF6" w:rsidRPr="003837AE">
        <w:rPr>
          <w:iCs/>
          <w:sz w:val="28"/>
          <w:szCs w:val="28"/>
        </w:rPr>
        <w:t>нового поколения</w:t>
      </w:r>
      <w:r>
        <w:rPr>
          <w:iCs/>
          <w:sz w:val="28"/>
          <w:szCs w:val="28"/>
        </w:rPr>
        <w:t xml:space="preserve"> с 1.09.2015г.</w:t>
      </w:r>
      <w:r w:rsidR="00882CF6" w:rsidRPr="003837AE">
        <w:rPr>
          <w:iCs/>
          <w:sz w:val="28"/>
          <w:szCs w:val="28"/>
        </w:rPr>
        <w:t>, с целью организации эффективной работы по реализации данного направления в школе</w:t>
      </w:r>
      <w:r>
        <w:rPr>
          <w:iCs/>
          <w:sz w:val="28"/>
          <w:szCs w:val="28"/>
        </w:rPr>
        <w:t>,</w:t>
      </w:r>
      <w:r w:rsidRPr="006E30F0">
        <w:rPr>
          <w:sz w:val="28"/>
          <w:szCs w:val="28"/>
        </w:rPr>
        <w:t xml:space="preserve"> </w:t>
      </w:r>
      <w:proofErr w:type="gramEnd"/>
    </w:p>
    <w:p w:rsidR="00AF2194" w:rsidRPr="00E61A4B" w:rsidRDefault="00AF2194" w:rsidP="00AF2194"/>
    <w:p w:rsidR="00C64A06" w:rsidRPr="00E61A4B" w:rsidRDefault="00C64A06" w:rsidP="00060524">
      <w:pPr>
        <w:pStyle w:val="2"/>
        <w:spacing w:line="240" w:lineRule="auto"/>
        <w:ind w:left="-180" w:right="-54"/>
        <w:jc w:val="both"/>
      </w:pPr>
      <w:r w:rsidRPr="00E61A4B">
        <w:t>ПРИКАЗЫВАЮ:</w:t>
      </w:r>
    </w:p>
    <w:p w:rsidR="00951F56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432F3">
        <w:rPr>
          <w:bCs/>
          <w:color w:val="000000"/>
          <w:sz w:val="28"/>
          <w:szCs w:val="28"/>
        </w:rPr>
        <w:t>1.Создать</w:t>
      </w:r>
      <w:r>
        <w:rPr>
          <w:bCs/>
          <w:color w:val="000000"/>
          <w:sz w:val="28"/>
          <w:szCs w:val="28"/>
        </w:rPr>
        <w:t xml:space="preserve"> в школе </w:t>
      </w:r>
      <w:r w:rsidR="008F307B">
        <w:rPr>
          <w:bCs/>
          <w:color w:val="000000"/>
          <w:sz w:val="28"/>
          <w:szCs w:val="28"/>
        </w:rPr>
        <w:t>рабочую группу</w:t>
      </w:r>
      <w:r w:rsidRPr="00F432F3">
        <w:rPr>
          <w:bCs/>
          <w:color w:val="000000"/>
          <w:sz w:val="28"/>
          <w:szCs w:val="28"/>
        </w:rPr>
        <w:t xml:space="preserve"> по введению и реализации федеральных государственных ста</w:t>
      </w:r>
      <w:r>
        <w:rPr>
          <w:bCs/>
          <w:color w:val="000000"/>
          <w:sz w:val="28"/>
          <w:szCs w:val="28"/>
        </w:rPr>
        <w:t xml:space="preserve">ндартов нового поколения (ФГОС </w:t>
      </w:r>
      <w:r w:rsidRPr="007241E8">
        <w:rPr>
          <w:bCs/>
          <w:color w:val="000000"/>
          <w:sz w:val="28"/>
          <w:szCs w:val="28"/>
        </w:rPr>
        <w:tab/>
      </w:r>
      <w:proofErr w:type="gramStart"/>
      <w:r>
        <w:rPr>
          <w:bCs/>
          <w:color w:val="000000"/>
          <w:sz w:val="28"/>
          <w:szCs w:val="28"/>
          <w:lang w:val="en-US"/>
        </w:rPr>
        <w:t>O</w:t>
      </w:r>
      <w:proofErr w:type="gramEnd"/>
      <w:r w:rsidRPr="00F432F3">
        <w:rPr>
          <w:bCs/>
          <w:color w:val="000000"/>
          <w:sz w:val="28"/>
          <w:szCs w:val="28"/>
        </w:rPr>
        <w:t>ОО)</w:t>
      </w:r>
      <w:r>
        <w:rPr>
          <w:bCs/>
          <w:color w:val="000000"/>
          <w:sz w:val="28"/>
          <w:szCs w:val="28"/>
        </w:rPr>
        <w:t>.</w:t>
      </w:r>
    </w:p>
    <w:p w:rsidR="00951F56" w:rsidRDefault="008F307B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951F56" w:rsidRPr="00F432F3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Утвердить с</w:t>
      </w:r>
      <w:r w:rsidR="00951F56" w:rsidRPr="00F432F3">
        <w:rPr>
          <w:bCs/>
          <w:color w:val="000000"/>
          <w:sz w:val="28"/>
          <w:szCs w:val="28"/>
        </w:rPr>
        <w:t xml:space="preserve">остав </w:t>
      </w:r>
      <w:r>
        <w:rPr>
          <w:bCs/>
          <w:color w:val="000000"/>
          <w:sz w:val="28"/>
          <w:szCs w:val="28"/>
        </w:rPr>
        <w:t>рабочей группы по</w:t>
      </w:r>
      <w:r w:rsidR="00951F56" w:rsidRPr="00F432F3">
        <w:rPr>
          <w:bCs/>
          <w:color w:val="000000"/>
          <w:sz w:val="28"/>
          <w:szCs w:val="28"/>
        </w:rPr>
        <w:t xml:space="preserve"> введени</w:t>
      </w:r>
      <w:r>
        <w:rPr>
          <w:bCs/>
          <w:color w:val="000000"/>
          <w:sz w:val="28"/>
          <w:szCs w:val="28"/>
        </w:rPr>
        <w:t>ю</w:t>
      </w:r>
      <w:r w:rsidR="00951F56" w:rsidRPr="00F432F3">
        <w:rPr>
          <w:bCs/>
          <w:color w:val="000000"/>
          <w:sz w:val="28"/>
          <w:szCs w:val="28"/>
        </w:rPr>
        <w:t xml:space="preserve">  ФГОС </w:t>
      </w:r>
      <w:r w:rsidR="00951F56">
        <w:rPr>
          <w:bCs/>
          <w:color w:val="000000"/>
          <w:sz w:val="28"/>
          <w:szCs w:val="28"/>
        </w:rPr>
        <w:t xml:space="preserve"> ООО:</w:t>
      </w:r>
    </w:p>
    <w:p w:rsidR="0015727B" w:rsidRDefault="004060F8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Сусорова</w:t>
      </w:r>
      <w:proofErr w:type="spellEnd"/>
      <w:r>
        <w:rPr>
          <w:bCs/>
          <w:color w:val="000000"/>
          <w:sz w:val="28"/>
          <w:szCs w:val="28"/>
        </w:rPr>
        <w:t xml:space="preserve"> Н.Е.</w:t>
      </w:r>
      <w:r w:rsidR="00951F56" w:rsidRPr="0015727B">
        <w:rPr>
          <w:bCs/>
          <w:color w:val="000000"/>
          <w:sz w:val="28"/>
          <w:szCs w:val="28"/>
        </w:rPr>
        <w:t xml:space="preserve">., директор школы </w:t>
      </w:r>
    </w:p>
    <w:p w:rsidR="0015727B" w:rsidRDefault="0049210E" w:rsidP="008F307B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Зиновьева М.Г.</w:t>
      </w:r>
      <w:r w:rsidR="00951F56" w:rsidRPr="0015727B">
        <w:rPr>
          <w:bCs/>
          <w:color w:val="000000"/>
          <w:sz w:val="28"/>
          <w:szCs w:val="28"/>
        </w:rPr>
        <w:t xml:space="preserve">, заместитель директора по УР </w:t>
      </w:r>
      <w:r w:rsidR="0015727B">
        <w:rPr>
          <w:bCs/>
          <w:color w:val="000000"/>
          <w:sz w:val="28"/>
          <w:szCs w:val="28"/>
        </w:rPr>
        <w:t>–</w:t>
      </w:r>
      <w:r w:rsidR="002F40BE" w:rsidRPr="0015727B">
        <w:rPr>
          <w:bCs/>
          <w:color w:val="000000"/>
          <w:sz w:val="28"/>
          <w:szCs w:val="28"/>
        </w:rPr>
        <w:t xml:space="preserve"> </w:t>
      </w:r>
      <w:r w:rsidR="0015727B">
        <w:rPr>
          <w:bCs/>
          <w:color w:val="000000"/>
          <w:sz w:val="28"/>
          <w:szCs w:val="28"/>
        </w:rPr>
        <w:t>руководитель</w:t>
      </w:r>
    </w:p>
    <w:p w:rsidR="00951F56" w:rsidRPr="0015727B" w:rsidRDefault="0049210E" w:rsidP="008F307B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Соловьева Е.Е.</w:t>
      </w:r>
      <w:r w:rsidR="00951F56" w:rsidRPr="0015727B">
        <w:rPr>
          <w:bCs/>
          <w:color w:val="000000"/>
          <w:sz w:val="28"/>
          <w:szCs w:val="28"/>
        </w:rPr>
        <w:t>,</w:t>
      </w:r>
      <w:r w:rsidRPr="0049210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.</w:t>
      </w:r>
      <w:r w:rsidRPr="0015727B">
        <w:rPr>
          <w:bCs/>
          <w:color w:val="000000"/>
          <w:sz w:val="28"/>
          <w:szCs w:val="28"/>
        </w:rPr>
        <w:t xml:space="preserve">, заместитель директора по </w:t>
      </w:r>
      <w:r>
        <w:rPr>
          <w:bCs/>
          <w:color w:val="000000"/>
          <w:sz w:val="28"/>
          <w:szCs w:val="28"/>
        </w:rPr>
        <w:t xml:space="preserve"> В</w:t>
      </w:r>
      <w:r w:rsidRPr="0015727B"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 xml:space="preserve"> </w:t>
      </w:r>
      <w:r w:rsidR="0015727B">
        <w:rPr>
          <w:bCs/>
          <w:color w:val="000000"/>
          <w:sz w:val="28"/>
          <w:szCs w:val="28"/>
        </w:rPr>
        <w:t>- зам</w:t>
      </w:r>
      <w:r>
        <w:rPr>
          <w:bCs/>
          <w:color w:val="000000"/>
          <w:sz w:val="28"/>
          <w:szCs w:val="28"/>
        </w:rPr>
        <w:t xml:space="preserve">еститель </w:t>
      </w:r>
      <w:r w:rsidR="0015727B">
        <w:rPr>
          <w:bCs/>
          <w:color w:val="000000"/>
          <w:sz w:val="28"/>
          <w:szCs w:val="28"/>
        </w:rPr>
        <w:t>руководителя</w:t>
      </w:r>
      <w:r w:rsidR="00951F56" w:rsidRPr="0015727B">
        <w:rPr>
          <w:bCs/>
          <w:color w:val="000000"/>
          <w:sz w:val="28"/>
          <w:szCs w:val="28"/>
        </w:rPr>
        <w:t xml:space="preserve"> </w:t>
      </w:r>
    </w:p>
    <w:p w:rsidR="0015727B" w:rsidRDefault="0049210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Куклина С.С.</w:t>
      </w:r>
      <w:r w:rsidR="00951F56" w:rsidRPr="0015727B">
        <w:rPr>
          <w:bCs/>
          <w:color w:val="000000"/>
          <w:sz w:val="28"/>
          <w:szCs w:val="28"/>
        </w:rPr>
        <w:t xml:space="preserve">, руководитель </w:t>
      </w:r>
      <w:r w:rsidR="006D6B50" w:rsidRPr="0015727B">
        <w:rPr>
          <w:bCs/>
          <w:color w:val="000000"/>
          <w:sz w:val="28"/>
          <w:szCs w:val="28"/>
        </w:rPr>
        <w:t>Ш</w:t>
      </w:r>
      <w:r w:rsidR="00951F56" w:rsidRPr="0015727B">
        <w:rPr>
          <w:bCs/>
          <w:color w:val="000000"/>
          <w:sz w:val="28"/>
          <w:szCs w:val="28"/>
        </w:rPr>
        <w:t>МО</w:t>
      </w:r>
    </w:p>
    <w:p w:rsidR="00951F56" w:rsidRPr="0015727B" w:rsidRDefault="0049210E" w:rsidP="00951F56">
      <w:pPr>
        <w:numPr>
          <w:ilvl w:val="0"/>
          <w:numId w:val="21"/>
        </w:numPr>
        <w:spacing w:before="100" w:beforeAutospacing="1" w:after="100" w:afterAutospacing="1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Хальзова</w:t>
      </w:r>
      <w:proofErr w:type="spellEnd"/>
      <w:r>
        <w:rPr>
          <w:bCs/>
          <w:color w:val="000000"/>
          <w:sz w:val="28"/>
          <w:szCs w:val="28"/>
        </w:rPr>
        <w:t xml:space="preserve"> М.В.,</w:t>
      </w:r>
      <w:r w:rsidR="00951F56" w:rsidRPr="0015727B">
        <w:rPr>
          <w:bCs/>
          <w:color w:val="000000"/>
          <w:sz w:val="28"/>
          <w:szCs w:val="28"/>
        </w:rPr>
        <w:t xml:space="preserve"> руководитель </w:t>
      </w:r>
      <w:r w:rsidR="006D6B50" w:rsidRPr="0015727B">
        <w:rPr>
          <w:bCs/>
          <w:color w:val="000000"/>
          <w:sz w:val="28"/>
          <w:szCs w:val="28"/>
        </w:rPr>
        <w:t>Ш</w:t>
      </w:r>
      <w:r w:rsidR="00951F56" w:rsidRPr="0015727B">
        <w:rPr>
          <w:bCs/>
          <w:color w:val="000000"/>
          <w:sz w:val="28"/>
          <w:szCs w:val="28"/>
        </w:rPr>
        <w:t>МО</w:t>
      </w:r>
    </w:p>
    <w:p w:rsidR="00951F56" w:rsidRDefault="0049210E" w:rsidP="00951F56">
      <w:pPr>
        <w:numPr>
          <w:ilvl w:val="0"/>
          <w:numId w:val="21"/>
        </w:num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Попкова Т.В. </w:t>
      </w:r>
      <w:r w:rsidR="006D6B50" w:rsidRPr="006D6B50">
        <w:rPr>
          <w:bCs/>
          <w:color w:val="000000"/>
          <w:sz w:val="28"/>
          <w:szCs w:val="28"/>
        </w:rPr>
        <w:t>, руководитель ШМО</w:t>
      </w:r>
    </w:p>
    <w:p w:rsidR="0049210E" w:rsidRDefault="0049210E" w:rsidP="00951F56">
      <w:pPr>
        <w:numPr>
          <w:ilvl w:val="0"/>
          <w:numId w:val="21"/>
        </w:num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Шаронова О.С., руководитель ШМО</w:t>
      </w:r>
    </w:p>
    <w:p w:rsidR="0049210E" w:rsidRDefault="0049210E" w:rsidP="00951F56">
      <w:pPr>
        <w:numPr>
          <w:ilvl w:val="0"/>
          <w:numId w:val="21"/>
        </w:num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Учителя </w:t>
      </w:r>
      <w:r w:rsidR="00F937DF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предметники</w:t>
      </w:r>
      <w:r w:rsidR="00F937DF">
        <w:rPr>
          <w:bCs/>
          <w:color w:val="000000"/>
          <w:sz w:val="28"/>
          <w:szCs w:val="28"/>
        </w:rPr>
        <w:t xml:space="preserve">: Соловьев А.А., Юрочкина О.В., Юрочкин А.Н., </w:t>
      </w:r>
      <w:proofErr w:type="spellStart"/>
      <w:r w:rsidR="00F937DF">
        <w:rPr>
          <w:bCs/>
          <w:color w:val="000000"/>
          <w:sz w:val="28"/>
          <w:szCs w:val="28"/>
        </w:rPr>
        <w:t>Молчин</w:t>
      </w:r>
      <w:proofErr w:type="spellEnd"/>
      <w:r w:rsidR="00F937DF">
        <w:rPr>
          <w:bCs/>
          <w:color w:val="000000"/>
          <w:sz w:val="28"/>
          <w:szCs w:val="28"/>
        </w:rPr>
        <w:t xml:space="preserve"> А.И., Зуева Н.В., И А.Ю., </w:t>
      </w:r>
      <w:proofErr w:type="spellStart"/>
      <w:r w:rsidR="00F937DF">
        <w:rPr>
          <w:bCs/>
          <w:color w:val="000000"/>
          <w:sz w:val="28"/>
          <w:szCs w:val="28"/>
        </w:rPr>
        <w:t>Духина</w:t>
      </w:r>
      <w:proofErr w:type="spellEnd"/>
      <w:r w:rsidR="00F937DF">
        <w:rPr>
          <w:bCs/>
          <w:color w:val="000000"/>
          <w:sz w:val="28"/>
          <w:szCs w:val="28"/>
        </w:rPr>
        <w:t xml:space="preserve"> М.В.</w:t>
      </w:r>
    </w:p>
    <w:p w:rsidR="00951F56" w:rsidRPr="00F432F3" w:rsidRDefault="008F307B" w:rsidP="008F307B">
      <w:p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Назначить руководителем группы заместителя директора по УР </w:t>
      </w:r>
      <w:r w:rsidR="0049210E">
        <w:rPr>
          <w:bCs/>
          <w:color w:val="000000"/>
          <w:sz w:val="28"/>
          <w:szCs w:val="28"/>
        </w:rPr>
        <w:t>Зиновьеву М.Г.</w:t>
      </w:r>
    </w:p>
    <w:p w:rsidR="00951F56" w:rsidRDefault="008F307B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951F56" w:rsidRPr="00F432F3">
        <w:rPr>
          <w:bCs/>
          <w:color w:val="000000"/>
          <w:sz w:val="28"/>
          <w:szCs w:val="28"/>
        </w:rPr>
        <w:t xml:space="preserve">.  </w:t>
      </w:r>
      <w:r>
        <w:rPr>
          <w:bCs/>
          <w:color w:val="000000"/>
          <w:sz w:val="28"/>
          <w:szCs w:val="28"/>
        </w:rPr>
        <w:t xml:space="preserve">Утвердить </w:t>
      </w:r>
      <w:r w:rsidR="00951F56" w:rsidRPr="00F432F3">
        <w:rPr>
          <w:bCs/>
          <w:color w:val="000000"/>
          <w:sz w:val="28"/>
          <w:szCs w:val="28"/>
        </w:rPr>
        <w:t xml:space="preserve">Положение </w:t>
      </w:r>
      <w:proofErr w:type="gramStart"/>
      <w:r w:rsidR="00951F56" w:rsidRPr="00F432F3">
        <w:rPr>
          <w:bCs/>
          <w:color w:val="000000"/>
          <w:sz w:val="28"/>
          <w:szCs w:val="28"/>
        </w:rPr>
        <w:t>о</w:t>
      </w:r>
      <w:proofErr w:type="gramEnd"/>
      <w:r w:rsidR="00951F56" w:rsidRPr="00F432F3"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рабочей</w:t>
      </w:r>
      <w:proofErr w:type="gramEnd"/>
      <w:r>
        <w:rPr>
          <w:bCs/>
          <w:color w:val="000000"/>
          <w:sz w:val="28"/>
          <w:szCs w:val="28"/>
        </w:rPr>
        <w:t xml:space="preserve"> группы по</w:t>
      </w:r>
      <w:r w:rsidR="00951F56">
        <w:rPr>
          <w:bCs/>
          <w:color w:val="000000"/>
          <w:sz w:val="28"/>
          <w:szCs w:val="28"/>
        </w:rPr>
        <w:t xml:space="preserve"> </w:t>
      </w:r>
      <w:r w:rsidR="00951F56" w:rsidRPr="00F937DF">
        <w:rPr>
          <w:b/>
          <w:bCs/>
          <w:color w:val="000000"/>
          <w:sz w:val="28"/>
          <w:szCs w:val="28"/>
        </w:rPr>
        <w:t>в</w:t>
      </w:r>
      <w:r w:rsidR="00F937DF" w:rsidRPr="00F937DF">
        <w:rPr>
          <w:b/>
          <w:bCs/>
          <w:color w:val="000000"/>
          <w:sz w:val="28"/>
          <w:szCs w:val="28"/>
        </w:rPr>
        <w:t>недрению</w:t>
      </w:r>
      <w:r w:rsidR="00951F56" w:rsidRPr="00F937DF">
        <w:rPr>
          <w:b/>
          <w:bCs/>
          <w:color w:val="000000"/>
          <w:sz w:val="28"/>
          <w:szCs w:val="28"/>
        </w:rPr>
        <w:t xml:space="preserve"> </w:t>
      </w:r>
      <w:r w:rsidR="00951F56">
        <w:rPr>
          <w:bCs/>
          <w:color w:val="000000"/>
          <w:sz w:val="28"/>
          <w:szCs w:val="28"/>
        </w:rPr>
        <w:t xml:space="preserve"> </w:t>
      </w:r>
      <w:r w:rsidR="00951F56" w:rsidRPr="00F432F3">
        <w:rPr>
          <w:bCs/>
          <w:color w:val="000000"/>
          <w:sz w:val="28"/>
          <w:szCs w:val="28"/>
        </w:rPr>
        <w:t>ФГОС</w:t>
      </w:r>
      <w:r w:rsidR="00951F56">
        <w:rPr>
          <w:bCs/>
          <w:color w:val="000000"/>
          <w:sz w:val="28"/>
          <w:szCs w:val="28"/>
        </w:rPr>
        <w:t xml:space="preserve"> ООО  (</w:t>
      </w:r>
      <w:r w:rsidR="0049210E">
        <w:rPr>
          <w:bCs/>
          <w:color w:val="000000"/>
          <w:sz w:val="28"/>
          <w:szCs w:val="28"/>
        </w:rPr>
        <w:t>П</w:t>
      </w:r>
      <w:r w:rsidR="00951F56">
        <w:rPr>
          <w:bCs/>
          <w:color w:val="000000"/>
          <w:sz w:val="28"/>
          <w:szCs w:val="28"/>
        </w:rPr>
        <w:t xml:space="preserve">риложение </w:t>
      </w:r>
      <w:r w:rsidR="006D6B50">
        <w:rPr>
          <w:bCs/>
          <w:color w:val="000000"/>
          <w:sz w:val="28"/>
          <w:szCs w:val="28"/>
        </w:rPr>
        <w:t>1</w:t>
      </w:r>
      <w:r w:rsidR="00951F56">
        <w:rPr>
          <w:bCs/>
          <w:color w:val="000000"/>
          <w:sz w:val="28"/>
          <w:szCs w:val="28"/>
        </w:rPr>
        <w:t>)</w:t>
      </w:r>
    </w:p>
    <w:p w:rsidR="00951F56" w:rsidRPr="00F432F3" w:rsidRDefault="00951F56" w:rsidP="00951F56">
      <w:pPr>
        <w:pStyle w:val="a8"/>
        <w:adjustRightInd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Контроль по исполнению приказа оставляю за собой.</w:t>
      </w:r>
    </w:p>
    <w:p w:rsidR="00C64A06" w:rsidRDefault="00C64A06" w:rsidP="00151BBF">
      <w:pPr>
        <w:pStyle w:val="2"/>
        <w:spacing w:after="0" w:line="240" w:lineRule="auto"/>
        <w:jc w:val="both"/>
        <w:rPr>
          <w:rStyle w:val="FontStyle58"/>
          <w:b w:val="0"/>
          <w:bCs w:val="0"/>
          <w:sz w:val="24"/>
          <w:szCs w:val="24"/>
        </w:rPr>
      </w:pPr>
    </w:p>
    <w:p w:rsidR="005A14E9" w:rsidRPr="00683A0C" w:rsidRDefault="00951F56" w:rsidP="0049210E">
      <w:pPr>
        <w:pStyle w:val="Style"/>
        <w:spacing w:before="300" w:after="300" w:line="0" w:lineRule="atLeast"/>
        <w:ind w:left="1068"/>
        <w:textAlignment w:val="baseline"/>
      </w:pPr>
      <w:r>
        <w:rPr>
          <w:sz w:val="28"/>
          <w:szCs w:val="28"/>
        </w:rPr>
        <w:t xml:space="preserve">Директор                                                                           </w:t>
      </w:r>
      <w:proofErr w:type="spellStart"/>
      <w:r w:rsidR="0049210E">
        <w:rPr>
          <w:sz w:val="28"/>
          <w:szCs w:val="28"/>
        </w:rPr>
        <w:t>Сусорова</w:t>
      </w:r>
      <w:proofErr w:type="spellEnd"/>
      <w:r w:rsidR="0049210E">
        <w:rPr>
          <w:sz w:val="28"/>
          <w:szCs w:val="28"/>
        </w:rPr>
        <w:t xml:space="preserve"> Н.Е.</w:t>
      </w: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5A14E9" w:rsidRPr="00683A0C" w:rsidRDefault="0049210E" w:rsidP="00151BBF">
      <w:pPr>
        <w:pStyle w:val="2"/>
        <w:spacing w:after="0" w:line="240" w:lineRule="auto"/>
        <w:jc w:val="both"/>
      </w:pPr>
      <w:r>
        <w:t xml:space="preserve">С приказом ознакомлены:               </w:t>
      </w: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5A14E9" w:rsidRPr="00683A0C" w:rsidRDefault="005A14E9" w:rsidP="00151BBF">
      <w:pPr>
        <w:pStyle w:val="2"/>
        <w:spacing w:after="0" w:line="240" w:lineRule="auto"/>
        <w:jc w:val="both"/>
      </w:pPr>
    </w:p>
    <w:p w:rsidR="008F307B" w:rsidRDefault="00916139" w:rsidP="008F307B">
      <w:pPr>
        <w:pStyle w:val="a8"/>
        <w:tabs>
          <w:tab w:val="left" w:pos="6631"/>
          <w:tab w:val="left" w:pos="8858"/>
          <w:tab w:val="right" w:pos="10346"/>
        </w:tabs>
        <w:adjustRightInd w:val="0"/>
        <w:spacing w:before="25" w:after="25" w:line="252" w:lineRule="auto"/>
      </w:pPr>
      <w:r>
        <w:tab/>
      </w:r>
      <w:r>
        <w:tab/>
      </w:r>
    </w:p>
    <w:p w:rsidR="008F307B" w:rsidRDefault="008F307B" w:rsidP="008F307B">
      <w:pPr>
        <w:pStyle w:val="a8"/>
        <w:tabs>
          <w:tab w:val="left" w:pos="6631"/>
          <w:tab w:val="left" w:pos="8858"/>
          <w:tab w:val="right" w:pos="10346"/>
        </w:tabs>
        <w:adjustRightInd w:val="0"/>
        <w:spacing w:before="25" w:after="25" w:line="252" w:lineRule="auto"/>
      </w:pPr>
    </w:p>
    <w:p w:rsidR="00F937DF" w:rsidRPr="00F937DF" w:rsidRDefault="00F937DF" w:rsidP="00F937DF">
      <w:pPr>
        <w:jc w:val="center"/>
        <w:rPr>
          <w:color w:val="000000"/>
          <w:spacing w:val="4"/>
          <w:sz w:val="28"/>
        </w:rPr>
      </w:pPr>
      <w:r w:rsidRPr="00F937DF">
        <w:rPr>
          <w:color w:val="000000"/>
          <w:spacing w:val="4"/>
          <w:sz w:val="28"/>
        </w:rPr>
        <w:t xml:space="preserve">Муниципальное бюджетное образовательное учреждение </w:t>
      </w:r>
    </w:p>
    <w:p w:rsidR="00F937DF" w:rsidRPr="00F937DF" w:rsidRDefault="00F937DF" w:rsidP="00F937DF">
      <w:pPr>
        <w:jc w:val="center"/>
        <w:rPr>
          <w:color w:val="000000"/>
          <w:spacing w:val="4"/>
          <w:sz w:val="28"/>
        </w:rPr>
      </w:pPr>
      <w:r w:rsidRPr="00F937DF">
        <w:rPr>
          <w:color w:val="000000"/>
          <w:spacing w:val="4"/>
          <w:sz w:val="28"/>
        </w:rPr>
        <w:t xml:space="preserve">Алешковская средняя общеобразовательная школа  </w:t>
      </w:r>
    </w:p>
    <w:p w:rsidR="00F937DF" w:rsidRPr="00F937DF" w:rsidRDefault="00F937DF" w:rsidP="00F937DF"/>
    <w:p w:rsidR="00F937DF" w:rsidRPr="00F937DF" w:rsidRDefault="00F937DF" w:rsidP="00F937DF"/>
    <w:p w:rsidR="00F937DF" w:rsidRPr="00F937DF" w:rsidRDefault="00F937DF" w:rsidP="00F937DF"/>
    <w:tbl>
      <w:tblPr>
        <w:tblpPr w:leftFromText="180" w:rightFromText="180" w:vertAnchor="text" w:horzAnchor="margin" w:tblpY="-39"/>
        <w:tblW w:w="10043" w:type="dxa"/>
        <w:tblLook w:val="01E0" w:firstRow="1" w:lastRow="1" w:firstColumn="1" w:lastColumn="1" w:noHBand="0" w:noVBand="0"/>
      </w:tblPr>
      <w:tblGrid>
        <w:gridCol w:w="5561"/>
        <w:gridCol w:w="4482"/>
      </w:tblGrid>
      <w:tr w:rsidR="00F937DF" w:rsidRPr="00F937DF" w:rsidTr="00F937DF">
        <w:tc>
          <w:tcPr>
            <w:tcW w:w="5561" w:type="dxa"/>
            <w:hideMark/>
          </w:tcPr>
          <w:p w:rsidR="00F937DF" w:rsidRPr="00F937DF" w:rsidRDefault="00F937DF" w:rsidP="00F937D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482" w:type="dxa"/>
            <w:hideMark/>
          </w:tcPr>
          <w:p w:rsidR="00F937DF" w:rsidRPr="00F937DF" w:rsidRDefault="00F937DF" w:rsidP="00F937DF">
            <w:pPr>
              <w:tabs>
                <w:tab w:val="left" w:pos="900"/>
              </w:tabs>
            </w:pPr>
            <w:r w:rsidRPr="00F937DF">
              <w:t>УТВЕРЖД</w:t>
            </w:r>
            <w:r>
              <w:t>АЮ</w:t>
            </w:r>
          </w:p>
          <w:p w:rsidR="00F937DF" w:rsidRPr="00F937DF" w:rsidRDefault="00F937DF" w:rsidP="00F937DF">
            <w:pPr>
              <w:tabs>
                <w:tab w:val="left" w:pos="900"/>
              </w:tabs>
            </w:pPr>
            <w:r>
              <w:t xml:space="preserve">              </w:t>
            </w:r>
            <w:r w:rsidRPr="00F937DF">
              <w:t>Директор</w:t>
            </w:r>
          </w:p>
          <w:p w:rsidR="00F937DF" w:rsidRPr="00F937DF" w:rsidRDefault="00F937DF" w:rsidP="00F937DF">
            <w:pPr>
              <w:tabs>
                <w:tab w:val="left" w:pos="900"/>
              </w:tabs>
            </w:pPr>
            <w:r w:rsidRPr="00F937DF">
              <w:t xml:space="preserve"> МБОУ Алешковской СОШ  </w:t>
            </w:r>
          </w:p>
          <w:p w:rsidR="00F937DF" w:rsidRPr="00F937DF" w:rsidRDefault="00F937DF" w:rsidP="00F937DF">
            <w:pPr>
              <w:tabs>
                <w:tab w:val="left" w:pos="900"/>
              </w:tabs>
            </w:pPr>
            <w:r w:rsidRPr="00F937DF">
              <w:t xml:space="preserve">___________________  </w:t>
            </w:r>
            <w:proofErr w:type="spellStart"/>
            <w:r w:rsidRPr="00F937DF">
              <w:t>Н.Е.Сусорова</w:t>
            </w:r>
            <w:proofErr w:type="spellEnd"/>
            <w:r w:rsidRPr="00F937DF">
              <w:br/>
              <w:t xml:space="preserve">«_____»  </w:t>
            </w:r>
            <w:r>
              <w:t>_________</w:t>
            </w:r>
            <w:r w:rsidRPr="00F937DF">
              <w:t>_ 2014 г.</w:t>
            </w:r>
          </w:p>
          <w:p w:rsidR="00F937DF" w:rsidRPr="00F937DF" w:rsidRDefault="00F937DF" w:rsidP="00F937DF">
            <w:pPr>
              <w:tabs>
                <w:tab w:val="left" w:pos="900"/>
              </w:tabs>
            </w:pPr>
          </w:p>
        </w:tc>
      </w:tr>
    </w:tbl>
    <w:p w:rsidR="00F937DF" w:rsidRPr="00F937DF" w:rsidRDefault="00F937DF" w:rsidP="00F937DF"/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ind w:left="1134"/>
        <w:jc w:val="both"/>
      </w:pP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  <w:r w:rsidRPr="00F937DF">
        <w:rPr>
          <w:rFonts w:ascii="Monotype Corsiva" w:hAnsi="Monotype Corsiva"/>
          <w:b/>
          <w:i/>
          <w:sz w:val="52"/>
          <w:szCs w:val="52"/>
        </w:rPr>
        <w:t xml:space="preserve"> </w:t>
      </w: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jc w:val="center"/>
        <w:rPr>
          <w:b/>
          <w:sz w:val="52"/>
          <w:szCs w:val="52"/>
        </w:rPr>
      </w:pPr>
      <w:r w:rsidRPr="00F937DF">
        <w:rPr>
          <w:b/>
          <w:sz w:val="52"/>
          <w:szCs w:val="52"/>
        </w:rPr>
        <w:t>ПОЛОЖЕНИЕ</w:t>
      </w:r>
    </w:p>
    <w:p w:rsidR="00F937DF" w:rsidRPr="00F937DF" w:rsidRDefault="00F937DF" w:rsidP="00F937DF">
      <w:pPr>
        <w:jc w:val="center"/>
        <w:rPr>
          <w:b/>
          <w:sz w:val="52"/>
          <w:szCs w:val="52"/>
        </w:rPr>
      </w:pPr>
      <w:r w:rsidRPr="00F937DF">
        <w:rPr>
          <w:b/>
          <w:sz w:val="52"/>
          <w:szCs w:val="52"/>
        </w:rPr>
        <w:t xml:space="preserve">о рабочей группе по внедрению федеральных государственных образовательных стандартов  </w:t>
      </w:r>
    </w:p>
    <w:p w:rsidR="00F937DF" w:rsidRPr="00F937DF" w:rsidRDefault="00F937DF" w:rsidP="00F937DF">
      <w:pPr>
        <w:jc w:val="center"/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jc w:val="center"/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rPr>
          <w:rFonts w:ascii="Monotype Corsiva" w:hAnsi="Monotype Corsiva"/>
          <w:b/>
          <w:i/>
          <w:sz w:val="52"/>
          <w:szCs w:val="52"/>
        </w:rPr>
      </w:pPr>
    </w:p>
    <w:p w:rsidR="00F937DF" w:rsidRPr="00F937DF" w:rsidRDefault="00F937DF" w:rsidP="00F937DF">
      <w:pPr>
        <w:rPr>
          <w:bCs/>
          <w:color w:val="000000"/>
        </w:rPr>
      </w:pPr>
      <w:r w:rsidRPr="00F937DF">
        <w:rPr>
          <w:bCs/>
          <w:color w:val="000000"/>
        </w:rPr>
        <w:t> </w:t>
      </w:r>
    </w:p>
    <w:p w:rsidR="00F937DF" w:rsidRPr="00F937DF" w:rsidRDefault="00F937DF" w:rsidP="00F937DF">
      <w:pPr>
        <w:rPr>
          <w:bCs/>
          <w:color w:val="000000"/>
        </w:rPr>
      </w:pPr>
    </w:p>
    <w:p w:rsidR="00F937DF" w:rsidRPr="00F937DF" w:rsidRDefault="00F937DF" w:rsidP="00F937DF">
      <w:pPr>
        <w:rPr>
          <w:bCs/>
          <w:color w:val="000000"/>
        </w:rPr>
      </w:pPr>
    </w:p>
    <w:p w:rsidR="00F937DF" w:rsidRPr="00F937DF" w:rsidRDefault="00F937DF" w:rsidP="00F937DF">
      <w:pPr>
        <w:rPr>
          <w:bCs/>
          <w:color w:val="000000"/>
        </w:rPr>
      </w:pPr>
    </w:p>
    <w:p w:rsidR="00F937DF" w:rsidRPr="00F937DF" w:rsidRDefault="00F937DF" w:rsidP="00F937DF">
      <w:pPr>
        <w:rPr>
          <w:bCs/>
          <w:color w:val="000000"/>
        </w:rPr>
      </w:pPr>
    </w:p>
    <w:p w:rsidR="00F937DF" w:rsidRPr="00F937DF" w:rsidRDefault="00F937DF" w:rsidP="00F937DF">
      <w:pPr>
        <w:jc w:val="center"/>
        <w:rPr>
          <w:b/>
          <w:bCs/>
          <w:spacing w:val="-1"/>
        </w:rPr>
      </w:pPr>
    </w:p>
    <w:p w:rsidR="00F937DF" w:rsidRPr="00F937DF" w:rsidRDefault="00F937DF" w:rsidP="00F937DF">
      <w:pPr>
        <w:ind w:firstLine="7513"/>
        <w:jc w:val="right"/>
      </w:pPr>
    </w:p>
    <w:p w:rsidR="00F937DF" w:rsidRPr="00F937DF" w:rsidRDefault="00F937DF" w:rsidP="00F937DF">
      <w:pPr>
        <w:rPr>
          <w:b/>
        </w:rPr>
      </w:pPr>
    </w:p>
    <w:p w:rsidR="00F937DF" w:rsidRPr="00F937DF" w:rsidRDefault="00F937DF" w:rsidP="00F937DF">
      <w:pPr>
        <w:jc w:val="center"/>
        <w:rPr>
          <w:b/>
          <w:bCs/>
        </w:rPr>
      </w:pPr>
      <w:r w:rsidRPr="00F937DF">
        <w:rPr>
          <w:b/>
          <w:bCs/>
        </w:rPr>
        <w:t>1. Общие положения</w:t>
      </w:r>
    </w:p>
    <w:p w:rsidR="00F937DF" w:rsidRPr="00F937DF" w:rsidRDefault="00F937DF" w:rsidP="00F937DF">
      <w:pPr>
        <w:jc w:val="both"/>
      </w:pPr>
      <w:r w:rsidRPr="00F937DF">
        <w:t>1.1. Рабочая группа  по внедрению федеральных государственных образовательных стандартов создана с целью обеспечения внедрения и реализации  Федеральных государственных образовательных стандартов основного общего образования (ФГОС ООО)</w:t>
      </w:r>
    </w:p>
    <w:p w:rsidR="00F937DF" w:rsidRPr="00F937DF" w:rsidRDefault="00F937DF" w:rsidP="00F937DF">
      <w:pPr>
        <w:jc w:val="both"/>
      </w:pPr>
      <w:r w:rsidRPr="00F937DF">
        <w:t>1.2. В своей деятельности Рабочая группа руководствуется законодательством Российской Федерации, нормативными правовыми актами Министерства образования и науки Российской Федерации и настоящим Положением.</w:t>
      </w:r>
    </w:p>
    <w:p w:rsidR="00F937DF" w:rsidRPr="00F937DF" w:rsidRDefault="00F937DF" w:rsidP="00F937DF">
      <w:pPr>
        <w:jc w:val="both"/>
      </w:pPr>
      <w:r w:rsidRPr="00F937DF">
        <w:t>1.3. Рабочая группа  осуществляет свою деятельность на принципах равноправия его членов, коллегиальности и гласности принимаемых решений.</w:t>
      </w:r>
    </w:p>
    <w:p w:rsidR="00F937DF" w:rsidRPr="00F937DF" w:rsidRDefault="00F937DF" w:rsidP="00F937DF">
      <w:pPr>
        <w:jc w:val="both"/>
      </w:pPr>
      <w:r w:rsidRPr="00F937DF">
        <w:t>1.4. Рабочая группа формируется из наиболее активных и высококвалифицированных педагогов школы.</w:t>
      </w:r>
    </w:p>
    <w:p w:rsidR="00F937DF" w:rsidRPr="00F937DF" w:rsidRDefault="00F937DF" w:rsidP="00F937DF">
      <w:pPr>
        <w:jc w:val="both"/>
      </w:pPr>
      <w:r w:rsidRPr="00F937DF">
        <w:t>1.5. Состав Рабочей группы  утверждается, изменяется приказом директора школы.</w:t>
      </w:r>
    </w:p>
    <w:p w:rsidR="00F937DF" w:rsidRPr="00F937DF" w:rsidRDefault="00F937DF" w:rsidP="00F937DF">
      <w:pPr>
        <w:jc w:val="both"/>
      </w:pPr>
      <w:r w:rsidRPr="00F937DF">
        <w:t>1.6. Руководитель рабочей группы назначается директором школы</w:t>
      </w:r>
    </w:p>
    <w:p w:rsidR="00F937DF" w:rsidRPr="00F937DF" w:rsidRDefault="00F937DF" w:rsidP="00F937DF">
      <w:pPr>
        <w:jc w:val="both"/>
      </w:pPr>
    </w:p>
    <w:p w:rsidR="00F937DF" w:rsidRPr="00F937DF" w:rsidRDefault="00F937DF" w:rsidP="00F937DF">
      <w:pPr>
        <w:jc w:val="center"/>
        <w:rPr>
          <w:b/>
          <w:bCs/>
        </w:rPr>
      </w:pPr>
      <w:r w:rsidRPr="00F937DF">
        <w:rPr>
          <w:b/>
          <w:bCs/>
        </w:rPr>
        <w:t>2. Основные задачи</w:t>
      </w:r>
    </w:p>
    <w:p w:rsidR="00F937DF" w:rsidRPr="00F937DF" w:rsidRDefault="00F937DF" w:rsidP="00F937DF">
      <w:pPr>
        <w:jc w:val="both"/>
      </w:pPr>
      <w:r w:rsidRPr="00F937DF">
        <w:t>2.1.организация, регулирование и планирование  деятельности школы в соответствии с направлениями работы по введению ФГОС;</w:t>
      </w:r>
    </w:p>
    <w:p w:rsidR="00F937DF" w:rsidRPr="00F937DF" w:rsidRDefault="00F937DF" w:rsidP="00F937DF">
      <w:pPr>
        <w:numPr>
          <w:ilvl w:val="1"/>
          <w:numId w:val="30"/>
        </w:numPr>
        <w:jc w:val="both"/>
      </w:pPr>
      <w:r w:rsidRPr="00F937DF">
        <w:t>создание нормативной и организационно-правовой базы, регламентирующей деятельность школы по введению Стандарта:</w:t>
      </w:r>
    </w:p>
    <w:p w:rsidR="00F937DF" w:rsidRPr="00F937DF" w:rsidRDefault="00F937DF" w:rsidP="00F937DF">
      <w:pPr>
        <w:numPr>
          <w:ilvl w:val="1"/>
          <w:numId w:val="31"/>
        </w:numPr>
        <w:jc w:val="both"/>
      </w:pPr>
      <w:r w:rsidRPr="00F937DF">
        <w:t>разработать разделы школьной основной образовательной программ</w:t>
      </w:r>
      <w:proofErr w:type="gramStart"/>
      <w:r w:rsidRPr="00F937DF">
        <w:t>ы ООО</w:t>
      </w:r>
      <w:proofErr w:type="gramEnd"/>
      <w:r w:rsidRPr="00F937DF">
        <w:t xml:space="preserve">  </w:t>
      </w:r>
    </w:p>
    <w:p w:rsidR="00F937DF" w:rsidRPr="00F937DF" w:rsidRDefault="00F937DF" w:rsidP="00F937DF">
      <w:pPr>
        <w:numPr>
          <w:ilvl w:val="1"/>
          <w:numId w:val="31"/>
        </w:numPr>
        <w:jc w:val="both"/>
      </w:pPr>
      <w:r w:rsidRPr="00F937DF">
        <w:t>разработать проект изменений в должностные инструкции учителя основной школы, заместителя директора по УВР, педагогов дополнительного образования</w:t>
      </w:r>
    </w:p>
    <w:p w:rsidR="00F937DF" w:rsidRPr="00F937DF" w:rsidRDefault="00F937DF" w:rsidP="00F937DF">
      <w:pPr>
        <w:numPr>
          <w:ilvl w:val="1"/>
          <w:numId w:val="31"/>
        </w:numPr>
        <w:jc w:val="both"/>
      </w:pPr>
      <w:r w:rsidRPr="00F937DF">
        <w:t>разработать локальные  акты, устанавливающие требования к различным объектам инфраструктуры общеобразовательного учреждения с учетом требований к минимальной оснащенности образовательного процесса.</w:t>
      </w:r>
    </w:p>
    <w:p w:rsidR="00F937DF" w:rsidRPr="00F937DF" w:rsidRDefault="00F937DF" w:rsidP="00F937DF">
      <w:pPr>
        <w:numPr>
          <w:ilvl w:val="1"/>
          <w:numId w:val="31"/>
        </w:numPr>
        <w:jc w:val="both"/>
      </w:pPr>
      <w:r w:rsidRPr="00F937DF">
        <w:t>разработать план-график мероприятий по обеспечению внедрения ФГОС ООО в школе.</w:t>
      </w:r>
    </w:p>
    <w:p w:rsidR="00F937DF" w:rsidRPr="00F937DF" w:rsidRDefault="00F937DF" w:rsidP="00F937DF">
      <w:pPr>
        <w:numPr>
          <w:ilvl w:val="1"/>
          <w:numId w:val="30"/>
        </w:numPr>
        <w:jc w:val="both"/>
      </w:pPr>
      <w:r w:rsidRPr="00F937DF">
        <w:t xml:space="preserve">обеспечение методической деятельности по управлению процессом и непосредственному внедрению Стандарта; </w:t>
      </w:r>
    </w:p>
    <w:p w:rsidR="00F937DF" w:rsidRPr="00F937DF" w:rsidRDefault="00F937DF" w:rsidP="00F937DF">
      <w:pPr>
        <w:numPr>
          <w:ilvl w:val="1"/>
          <w:numId w:val="30"/>
        </w:numPr>
        <w:jc w:val="both"/>
      </w:pPr>
      <w:r w:rsidRPr="00F937DF">
        <w:t>мониторинг первоначального состояния, динамики и результатов деятельности школы по реализации ФГОС ООО;</w:t>
      </w:r>
    </w:p>
    <w:p w:rsidR="00F937DF" w:rsidRPr="00F937DF" w:rsidRDefault="00F937DF" w:rsidP="00F937DF">
      <w:pPr>
        <w:jc w:val="both"/>
      </w:pPr>
      <w:r w:rsidRPr="00F937DF">
        <w:t>2.5.обеспечение взаимодействия школы с учреждениями дополнительного и профессионального образования;</w:t>
      </w:r>
    </w:p>
    <w:p w:rsidR="00F937DF" w:rsidRPr="00F937DF" w:rsidRDefault="00F937DF" w:rsidP="00F937DF">
      <w:pPr>
        <w:jc w:val="both"/>
      </w:pPr>
      <w:r w:rsidRPr="00F937DF">
        <w:t>2.6.создание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F937DF" w:rsidRPr="00F937DF" w:rsidRDefault="00F937DF" w:rsidP="00F937DF">
      <w:pPr>
        <w:jc w:val="both"/>
      </w:pPr>
      <w:r w:rsidRPr="00F937DF">
        <w:t>2.7.решение других вопросов, связанных с внедрением ФГОС ООО в школе.</w:t>
      </w:r>
    </w:p>
    <w:p w:rsidR="00F937DF" w:rsidRPr="00F937DF" w:rsidRDefault="00F937DF" w:rsidP="00F937DF">
      <w:pPr>
        <w:jc w:val="both"/>
      </w:pPr>
    </w:p>
    <w:p w:rsidR="00F937DF" w:rsidRPr="00F937DF" w:rsidRDefault="00F937DF" w:rsidP="00F937DF">
      <w:pPr>
        <w:jc w:val="center"/>
        <w:rPr>
          <w:b/>
        </w:rPr>
      </w:pPr>
      <w:r w:rsidRPr="00F937DF">
        <w:rPr>
          <w:b/>
          <w:bCs/>
        </w:rPr>
        <w:t>3. Организация работы</w:t>
      </w:r>
    </w:p>
    <w:p w:rsidR="00F937DF" w:rsidRPr="00F937DF" w:rsidRDefault="00F937DF" w:rsidP="00F937DF">
      <w:pPr>
        <w:ind w:left="426" w:hanging="426"/>
        <w:jc w:val="both"/>
      </w:pPr>
      <w:r w:rsidRPr="00F937DF">
        <w:t>3.1. 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F937DF" w:rsidRPr="00F937DF" w:rsidRDefault="00F937DF" w:rsidP="00F937DF">
      <w:pPr>
        <w:ind w:left="426" w:hanging="426"/>
        <w:jc w:val="both"/>
      </w:pPr>
      <w:r w:rsidRPr="00F937DF">
        <w:t xml:space="preserve">3.2. Заседание рабочей группы ведет руководитель рабочей группы, либо, по его поручению, заместитель руководителя рабочей группы. </w:t>
      </w:r>
    </w:p>
    <w:p w:rsidR="00F937DF" w:rsidRPr="00F937DF" w:rsidRDefault="00F937DF" w:rsidP="00F937DF">
      <w:pPr>
        <w:ind w:left="426" w:hanging="426"/>
        <w:jc w:val="both"/>
      </w:pPr>
      <w:r w:rsidRPr="00F937DF">
        <w:t>3.3. Решение принимается открытым голосованием большинством голосов членов Рабочей группы на заседании.</w:t>
      </w:r>
    </w:p>
    <w:p w:rsidR="00F937DF" w:rsidRPr="00F937DF" w:rsidRDefault="00F937DF" w:rsidP="00F937DF">
      <w:pPr>
        <w:ind w:left="426" w:hanging="426"/>
        <w:jc w:val="both"/>
      </w:pPr>
      <w:r w:rsidRPr="00F937DF">
        <w:t>3.4.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F937DF" w:rsidRPr="00F937DF" w:rsidRDefault="00F937DF" w:rsidP="00F937DF">
      <w:pPr>
        <w:ind w:left="426" w:hanging="426"/>
        <w:jc w:val="both"/>
      </w:pPr>
      <w:r w:rsidRPr="00F937DF">
        <w:t xml:space="preserve">3.5. Заседания рабочей группы оформляются протоколами, которые подписывают руководитель рабочей группы и секретарь рабочей группы. </w:t>
      </w:r>
    </w:p>
    <w:p w:rsidR="00F937DF" w:rsidRPr="00F937DF" w:rsidRDefault="00F937DF" w:rsidP="00F937DF">
      <w:pPr>
        <w:ind w:left="426" w:hanging="426"/>
        <w:jc w:val="both"/>
      </w:pPr>
      <w:r w:rsidRPr="00F937DF">
        <w:lastRenderedPageBreak/>
        <w:t>3.6. Координация мероприятий по введению Стандарта возлагается на должностных лиц, назначенных приказами директора школы.</w:t>
      </w:r>
    </w:p>
    <w:p w:rsidR="00F937DF" w:rsidRPr="00F937DF" w:rsidRDefault="00F937DF" w:rsidP="00F937DF">
      <w:pPr>
        <w:ind w:left="426" w:hanging="426"/>
        <w:jc w:val="both"/>
      </w:pPr>
    </w:p>
    <w:p w:rsidR="00F937DF" w:rsidRPr="00F937DF" w:rsidRDefault="00F937DF" w:rsidP="00F937DF">
      <w:pPr>
        <w:jc w:val="center"/>
        <w:rPr>
          <w:b/>
        </w:rPr>
      </w:pPr>
      <w:r w:rsidRPr="00F937DF">
        <w:rPr>
          <w:b/>
        </w:rPr>
        <w:t>4. Состав рабочей группы</w:t>
      </w:r>
    </w:p>
    <w:p w:rsidR="00F937DF" w:rsidRPr="00F937DF" w:rsidRDefault="00F937DF" w:rsidP="00F937DF">
      <w:pPr>
        <w:ind w:left="426" w:hanging="426"/>
        <w:jc w:val="both"/>
      </w:pPr>
      <w:r w:rsidRPr="00F937DF">
        <w:t xml:space="preserve"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 </w:t>
      </w:r>
    </w:p>
    <w:p w:rsidR="00F937DF" w:rsidRPr="00F937DF" w:rsidRDefault="00F937DF" w:rsidP="00F937DF">
      <w:pPr>
        <w:ind w:left="426" w:hanging="426"/>
        <w:jc w:val="both"/>
      </w:pPr>
      <w:r w:rsidRPr="00F937DF">
        <w:t>4.2. Руководителем рабочей группы является: заместитель директора по У</w:t>
      </w:r>
      <w:r>
        <w:t xml:space="preserve">Р, заместителем </w:t>
      </w:r>
      <w:proofErr w:type="gramStart"/>
      <w:r>
        <w:t>–з</w:t>
      </w:r>
      <w:proofErr w:type="gramEnd"/>
      <w:r>
        <w:t>аместитель директора по ВР.</w:t>
      </w:r>
    </w:p>
    <w:p w:rsidR="00F937DF" w:rsidRPr="00F937DF" w:rsidRDefault="00F937DF" w:rsidP="00F937DF">
      <w:pPr>
        <w:ind w:left="426" w:hanging="426"/>
        <w:jc w:val="both"/>
      </w:pPr>
      <w:r w:rsidRPr="00F937DF">
        <w:t>4.3.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F937DF" w:rsidRPr="00F937DF" w:rsidRDefault="00F937DF" w:rsidP="00F937DF">
      <w:pPr>
        <w:ind w:left="426" w:hanging="426"/>
        <w:jc w:val="both"/>
      </w:pPr>
      <w:r w:rsidRPr="00F937DF">
        <w:t>4.4. Количественный и списочный состав рабочей группы определяется приказом директора школы.</w:t>
      </w:r>
    </w:p>
    <w:p w:rsidR="00F937DF" w:rsidRPr="00F937DF" w:rsidRDefault="00F937DF" w:rsidP="00F937DF">
      <w:pPr>
        <w:jc w:val="both"/>
        <w:rPr>
          <w:b/>
        </w:rPr>
      </w:pPr>
    </w:p>
    <w:p w:rsidR="00F937DF" w:rsidRPr="00F937DF" w:rsidRDefault="00F937DF" w:rsidP="00F937DF">
      <w:pPr>
        <w:jc w:val="center"/>
        <w:rPr>
          <w:b/>
        </w:rPr>
      </w:pPr>
      <w:r w:rsidRPr="00F937DF">
        <w:rPr>
          <w:b/>
        </w:rPr>
        <w:t>5. Права и обязанности членов рабочей группы</w:t>
      </w:r>
    </w:p>
    <w:p w:rsidR="00F937DF" w:rsidRPr="00F937DF" w:rsidRDefault="00F937DF" w:rsidP="00F937DF">
      <w:pPr>
        <w:jc w:val="both"/>
      </w:pPr>
      <w:r w:rsidRPr="00F937DF">
        <w:t xml:space="preserve">Рабочая группа для решения возложенных на нее задач имеет, в пределах своей компетенции, право: </w:t>
      </w:r>
    </w:p>
    <w:p w:rsidR="00F937DF" w:rsidRPr="00F937DF" w:rsidRDefault="00F937DF" w:rsidP="00F937DF">
      <w:pPr>
        <w:numPr>
          <w:ilvl w:val="1"/>
          <w:numId w:val="32"/>
        </w:numPr>
        <w:jc w:val="both"/>
      </w:pPr>
      <w:r w:rsidRPr="00F937DF">
        <w:t xml:space="preserve"> запрашивать и получать в установленном порядке необходимые материалы; </w:t>
      </w:r>
    </w:p>
    <w:p w:rsidR="00F937DF" w:rsidRPr="00F937DF" w:rsidRDefault="00F937DF" w:rsidP="00F937DF">
      <w:pPr>
        <w:numPr>
          <w:ilvl w:val="1"/>
          <w:numId w:val="32"/>
        </w:numPr>
        <w:jc w:val="both"/>
      </w:pPr>
      <w:r w:rsidRPr="00F937DF">
        <w:t xml:space="preserve">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F937DF" w:rsidRPr="00F937DF" w:rsidRDefault="00F937DF" w:rsidP="00F937DF">
      <w:pPr>
        <w:numPr>
          <w:ilvl w:val="1"/>
          <w:numId w:val="32"/>
        </w:numPr>
        <w:jc w:val="both"/>
      </w:pPr>
      <w:r w:rsidRPr="00F937DF">
        <w:t>направлять своих представителей для участия в совещаниях, конференциях и семинарах по вопросам, связанным с введением ФГОС НОО, проводимых управлением образования, органами местного самоуправления, общественными объединениями, научными и другими организациями.</w:t>
      </w:r>
    </w:p>
    <w:p w:rsidR="00F937DF" w:rsidRPr="00F937DF" w:rsidRDefault="00F937DF" w:rsidP="00F937DF">
      <w:pPr>
        <w:jc w:val="both"/>
        <w:rPr>
          <w:b/>
        </w:rPr>
      </w:pPr>
    </w:p>
    <w:p w:rsidR="00F937DF" w:rsidRPr="00F937DF" w:rsidRDefault="00F937DF" w:rsidP="00F937DF">
      <w:pPr>
        <w:jc w:val="center"/>
        <w:rPr>
          <w:b/>
        </w:rPr>
      </w:pPr>
      <w:r w:rsidRPr="00F937DF">
        <w:rPr>
          <w:b/>
        </w:rPr>
        <w:t>6. Документы рабочей группы школы</w:t>
      </w:r>
    </w:p>
    <w:p w:rsidR="00F937DF" w:rsidRPr="00F937DF" w:rsidRDefault="00F937DF" w:rsidP="00F937DF">
      <w:pPr>
        <w:ind w:left="426" w:hanging="426"/>
        <w:jc w:val="both"/>
      </w:pPr>
      <w:r w:rsidRPr="00F937DF">
        <w:t>6.1.Обязательными документами рабочей группы являются  протоколы заседаний.</w:t>
      </w:r>
    </w:p>
    <w:p w:rsidR="00F937DF" w:rsidRPr="00F937DF" w:rsidRDefault="00F937DF" w:rsidP="00F937DF">
      <w:pPr>
        <w:ind w:left="426" w:hanging="426"/>
        <w:jc w:val="both"/>
      </w:pPr>
      <w:r w:rsidRPr="00F937DF">
        <w:t>6.2.Книгу протоколов заседаний рабочей группы ведет секретарь группы, избранный на первом заседании группы.</w:t>
      </w:r>
    </w:p>
    <w:p w:rsidR="00F937DF" w:rsidRPr="00F937DF" w:rsidRDefault="00F937DF" w:rsidP="00F937DF">
      <w:pPr>
        <w:ind w:left="426" w:hanging="426"/>
        <w:jc w:val="both"/>
      </w:pPr>
      <w:r w:rsidRPr="00F937DF">
        <w:t>6.3.Протоколы заседаний рабочей группы оформляются в соответствии с общими требованиями к оформлению деловой документации.</w:t>
      </w:r>
    </w:p>
    <w:p w:rsidR="00F937DF" w:rsidRPr="00F937DF" w:rsidRDefault="00F937DF" w:rsidP="00F937DF">
      <w:pPr>
        <w:ind w:left="426" w:hanging="426"/>
        <w:jc w:val="both"/>
      </w:pPr>
      <w:r w:rsidRPr="00F937DF">
        <w:t xml:space="preserve"> </w:t>
      </w:r>
    </w:p>
    <w:p w:rsidR="00F937DF" w:rsidRPr="00F937DF" w:rsidRDefault="00F937DF" w:rsidP="00F937DF">
      <w:pPr>
        <w:ind w:firstLine="7513"/>
        <w:jc w:val="right"/>
      </w:pPr>
    </w:p>
    <w:p w:rsidR="00F937DF" w:rsidRPr="00F937DF" w:rsidRDefault="00F937DF" w:rsidP="00F937DF">
      <w:pPr>
        <w:ind w:firstLine="7513"/>
        <w:jc w:val="right"/>
      </w:pPr>
    </w:p>
    <w:p w:rsidR="00F937DF" w:rsidRPr="00F937DF" w:rsidRDefault="00F937DF" w:rsidP="00F937DF">
      <w:pPr>
        <w:ind w:firstLine="7513"/>
        <w:jc w:val="right"/>
      </w:pPr>
    </w:p>
    <w:p w:rsidR="00F937DF" w:rsidRPr="00F937DF" w:rsidRDefault="00F937DF" w:rsidP="00F937DF">
      <w:pPr>
        <w:spacing w:before="100" w:beforeAutospacing="1"/>
        <w:jc w:val="right"/>
      </w:pPr>
      <w:r w:rsidRPr="00F937DF">
        <w:t xml:space="preserve">Рассмотрено и принято </w:t>
      </w:r>
    </w:p>
    <w:p w:rsidR="00F937DF" w:rsidRPr="00F937DF" w:rsidRDefault="00F937DF" w:rsidP="00F937DF">
      <w:pPr>
        <w:spacing w:before="100" w:beforeAutospacing="1"/>
        <w:jc w:val="right"/>
      </w:pPr>
      <w:r w:rsidRPr="00F937DF">
        <w:t>на педагогическом совете</w:t>
      </w:r>
    </w:p>
    <w:p w:rsidR="00F937DF" w:rsidRPr="00F937DF" w:rsidRDefault="00F937DF" w:rsidP="00F937DF">
      <w:pPr>
        <w:spacing w:before="100" w:beforeAutospacing="1"/>
        <w:jc w:val="right"/>
      </w:pPr>
      <w:r w:rsidRPr="00F937DF">
        <w:t xml:space="preserve">Протокол №1 от 29.08.2014 </w:t>
      </w:r>
    </w:p>
    <w:p w:rsidR="00F937DF" w:rsidRPr="00F937DF" w:rsidRDefault="00F937DF" w:rsidP="00F937DF"/>
    <w:p w:rsidR="008F307B" w:rsidRDefault="008F307B" w:rsidP="008F307B">
      <w:pPr>
        <w:pStyle w:val="a8"/>
        <w:tabs>
          <w:tab w:val="left" w:pos="6631"/>
          <w:tab w:val="left" w:pos="8858"/>
          <w:tab w:val="right" w:pos="10346"/>
        </w:tabs>
        <w:adjustRightInd w:val="0"/>
        <w:spacing w:before="25" w:after="25" w:line="252" w:lineRule="auto"/>
      </w:pPr>
    </w:p>
    <w:p w:rsidR="0004128E" w:rsidRPr="00E74ED1" w:rsidRDefault="008F307B" w:rsidP="00F937DF">
      <w:pPr>
        <w:jc w:val="right"/>
      </w:pPr>
      <w:r>
        <w:tab/>
      </w:r>
    </w:p>
    <w:sectPr w:rsidR="0004128E" w:rsidRPr="00E74ED1" w:rsidSect="00215A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3D" w:rsidRDefault="00310B3D" w:rsidP="002F25BE">
      <w:r>
        <w:separator/>
      </w:r>
    </w:p>
  </w:endnote>
  <w:endnote w:type="continuationSeparator" w:id="0">
    <w:p w:rsidR="00310B3D" w:rsidRDefault="00310B3D" w:rsidP="002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3D" w:rsidRDefault="00310B3D" w:rsidP="002F25BE">
      <w:r>
        <w:separator/>
      </w:r>
    </w:p>
  </w:footnote>
  <w:footnote w:type="continuationSeparator" w:id="0">
    <w:p w:rsidR="00310B3D" w:rsidRDefault="00310B3D" w:rsidP="002F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9C619FD"/>
    <w:multiLevelType w:val="hybridMultilevel"/>
    <w:tmpl w:val="342A97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F4406"/>
    <w:multiLevelType w:val="multilevel"/>
    <w:tmpl w:val="D65A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C33A0"/>
    <w:multiLevelType w:val="hybridMultilevel"/>
    <w:tmpl w:val="9418E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2162B7"/>
    <w:multiLevelType w:val="hybridMultilevel"/>
    <w:tmpl w:val="1946E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C65B2"/>
    <w:multiLevelType w:val="hybridMultilevel"/>
    <w:tmpl w:val="46967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DD6400"/>
    <w:multiLevelType w:val="hybridMultilevel"/>
    <w:tmpl w:val="3BB05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60729"/>
    <w:multiLevelType w:val="hybridMultilevel"/>
    <w:tmpl w:val="85B63EB0"/>
    <w:lvl w:ilvl="0" w:tplc="7E04ECE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E0554A"/>
    <w:multiLevelType w:val="multilevel"/>
    <w:tmpl w:val="9438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4415A8F"/>
    <w:multiLevelType w:val="hybridMultilevel"/>
    <w:tmpl w:val="CF14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50724"/>
    <w:multiLevelType w:val="multilevel"/>
    <w:tmpl w:val="236689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675779A"/>
    <w:multiLevelType w:val="multilevel"/>
    <w:tmpl w:val="21AC2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8694648"/>
    <w:multiLevelType w:val="hybridMultilevel"/>
    <w:tmpl w:val="799CC5F4"/>
    <w:lvl w:ilvl="0" w:tplc="F07AFF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F2B1103"/>
    <w:multiLevelType w:val="hybridMultilevel"/>
    <w:tmpl w:val="4E16011E"/>
    <w:lvl w:ilvl="0" w:tplc="2BBC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2BF7A">
      <w:numFmt w:val="none"/>
      <w:lvlText w:val=""/>
      <w:lvlJc w:val="left"/>
      <w:pPr>
        <w:tabs>
          <w:tab w:val="num" w:pos="360"/>
        </w:tabs>
      </w:pPr>
    </w:lvl>
    <w:lvl w:ilvl="2" w:tplc="45E61928">
      <w:numFmt w:val="none"/>
      <w:lvlText w:val=""/>
      <w:lvlJc w:val="left"/>
      <w:pPr>
        <w:tabs>
          <w:tab w:val="num" w:pos="360"/>
        </w:tabs>
      </w:pPr>
    </w:lvl>
    <w:lvl w:ilvl="3" w:tplc="6F1C187C">
      <w:numFmt w:val="none"/>
      <w:lvlText w:val=""/>
      <w:lvlJc w:val="left"/>
      <w:pPr>
        <w:tabs>
          <w:tab w:val="num" w:pos="360"/>
        </w:tabs>
      </w:pPr>
    </w:lvl>
    <w:lvl w:ilvl="4" w:tplc="A3185F80">
      <w:numFmt w:val="none"/>
      <w:lvlText w:val=""/>
      <w:lvlJc w:val="left"/>
      <w:pPr>
        <w:tabs>
          <w:tab w:val="num" w:pos="360"/>
        </w:tabs>
      </w:pPr>
    </w:lvl>
    <w:lvl w:ilvl="5" w:tplc="478ADF84">
      <w:numFmt w:val="none"/>
      <w:lvlText w:val=""/>
      <w:lvlJc w:val="left"/>
      <w:pPr>
        <w:tabs>
          <w:tab w:val="num" w:pos="360"/>
        </w:tabs>
      </w:pPr>
    </w:lvl>
    <w:lvl w:ilvl="6" w:tplc="651A330C">
      <w:numFmt w:val="none"/>
      <w:lvlText w:val=""/>
      <w:lvlJc w:val="left"/>
      <w:pPr>
        <w:tabs>
          <w:tab w:val="num" w:pos="360"/>
        </w:tabs>
      </w:pPr>
    </w:lvl>
    <w:lvl w:ilvl="7" w:tplc="D334FFDA">
      <w:numFmt w:val="none"/>
      <w:lvlText w:val=""/>
      <w:lvlJc w:val="left"/>
      <w:pPr>
        <w:tabs>
          <w:tab w:val="num" w:pos="360"/>
        </w:tabs>
      </w:pPr>
    </w:lvl>
    <w:lvl w:ilvl="8" w:tplc="1192888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00F53F4"/>
    <w:multiLevelType w:val="hybridMultilevel"/>
    <w:tmpl w:val="DD0A589E"/>
    <w:lvl w:ilvl="0" w:tplc="04190001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16">
    <w:nsid w:val="40567410"/>
    <w:multiLevelType w:val="multilevel"/>
    <w:tmpl w:val="B406F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9312E72"/>
    <w:multiLevelType w:val="hybridMultilevel"/>
    <w:tmpl w:val="E91C6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F5C80"/>
    <w:multiLevelType w:val="hybridMultilevel"/>
    <w:tmpl w:val="D4B82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86762D"/>
    <w:multiLevelType w:val="hybridMultilevel"/>
    <w:tmpl w:val="F288F4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0">
    <w:nsid w:val="5EF063C0"/>
    <w:multiLevelType w:val="multilevel"/>
    <w:tmpl w:val="26E69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F3C4AD1"/>
    <w:multiLevelType w:val="hybridMultilevel"/>
    <w:tmpl w:val="6B087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0F9F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F45C72"/>
    <w:multiLevelType w:val="multilevel"/>
    <w:tmpl w:val="B38ED3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6551829"/>
    <w:multiLevelType w:val="hybridMultilevel"/>
    <w:tmpl w:val="E77AD4AA"/>
    <w:lvl w:ilvl="0" w:tplc="7B389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947946"/>
    <w:multiLevelType w:val="hybridMultilevel"/>
    <w:tmpl w:val="AA62F4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6FE27C30"/>
    <w:multiLevelType w:val="hybridMultilevel"/>
    <w:tmpl w:val="01266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B548F2"/>
    <w:multiLevelType w:val="multilevel"/>
    <w:tmpl w:val="5AC826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7">
    <w:nsid w:val="7AB42157"/>
    <w:multiLevelType w:val="hybridMultilevel"/>
    <w:tmpl w:val="CFDE124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8">
    <w:nsid w:val="7E0B5316"/>
    <w:multiLevelType w:val="hybridMultilevel"/>
    <w:tmpl w:val="6B8427F2"/>
    <w:lvl w:ilvl="0" w:tplc="0419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17"/>
  </w:num>
  <w:num w:numId="5">
    <w:abstractNumId w:val="19"/>
  </w:num>
  <w:num w:numId="6">
    <w:abstractNumId w:val="5"/>
  </w:num>
  <w:num w:numId="7">
    <w:abstractNumId w:val="27"/>
  </w:num>
  <w:num w:numId="8">
    <w:abstractNumId w:val="24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28"/>
  </w:num>
  <w:num w:numId="14">
    <w:abstractNumId w:val="23"/>
  </w:num>
  <w:num w:numId="15">
    <w:abstractNumId w:val="8"/>
  </w:num>
  <w:num w:numId="16">
    <w:abstractNumId w:val="13"/>
  </w:num>
  <w:num w:numId="17">
    <w:abstractNumId w:val="9"/>
  </w:num>
  <w:num w:numId="18">
    <w:abstractNumId w:val="20"/>
  </w:num>
  <w:num w:numId="19">
    <w:abstractNumId w:val="22"/>
  </w:num>
  <w:num w:numId="20">
    <w:abstractNumId w:val="11"/>
  </w:num>
  <w:num w:numId="21">
    <w:abstractNumId w:val="26"/>
  </w:num>
  <w:num w:numId="22">
    <w:abstractNumId w:val="6"/>
  </w:num>
  <w:num w:numId="23">
    <w:abstractNumId w:val="18"/>
  </w:num>
  <w:num w:numId="24">
    <w:abstractNumId w:val="4"/>
  </w:num>
  <w:num w:numId="25">
    <w:abstractNumId w:val="2"/>
  </w:num>
  <w:num w:numId="26">
    <w:abstractNumId w:val="15"/>
  </w:num>
  <w:num w:numId="27">
    <w:abstractNumId w:val="14"/>
  </w:num>
  <w:num w:numId="28">
    <w:abstractNumId w:val="16"/>
  </w:num>
  <w:num w:numId="29">
    <w:abstractNumId w:val="3"/>
  </w:num>
  <w:num w:numId="30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AF"/>
    <w:rsid w:val="00033585"/>
    <w:rsid w:val="00035BB8"/>
    <w:rsid w:val="0004128E"/>
    <w:rsid w:val="00060524"/>
    <w:rsid w:val="0007437F"/>
    <w:rsid w:val="000E1FC9"/>
    <w:rsid w:val="00107384"/>
    <w:rsid w:val="0011303D"/>
    <w:rsid w:val="001265DC"/>
    <w:rsid w:val="00147BC0"/>
    <w:rsid w:val="00151BBF"/>
    <w:rsid w:val="0015727B"/>
    <w:rsid w:val="001573C9"/>
    <w:rsid w:val="001A7D6B"/>
    <w:rsid w:val="001E6C72"/>
    <w:rsid w:val="001F63D1"/>
    <w:rsid w:val="00215A8D"/>
    <w:rsid w:val="00223C88"/>
    <w:rsid w:val="00241790"/>
    <w:rsid w:val="00246AB2"/>
    <w:rsid w:val="002508DD"/>
    <w:rsid w:val="0027020C"/>
    <w:rsid w:val="002947F2"/>
    <w:rsid w:val="0029678D"/>
    <w:rsid w:val="002F25BE"/>
    <w:rsid w:val="002F40BE"/>
    <w:rsid w:val="00310B3D"/>
    <w:rsid w:val="00311963"/>
    <w:rsid w:val="00315DB3"/>
    <w:rsid w:val="00316E6D"/>
    <w:rsid w:val="00335D6B"/>
    <w:rsid w:val="003906CD"/>
    <w:rsid w:val="003A1C7F"/>
    <w:rsid w:val="003A24BE"/>
    <w:rsid w:val="003D522A"/>
    <w:rsid w:val="003E7F0B"/>
    <w:rsid w:val="004060F8"/>
    <w:rsid w:val="0041610B"/>
    <w:rsid w:val="00420DAF"/>
    <w:rsid w:val="00434135"/>
    <w:rsid w:val="00451F97"/>
    <w:rsid w:val="00466796"/>
    <w:rsid w:val="00475D4B"/>
    <w:rsid w:val="00482EFE"/>
    <w:rsid w:val="0048783D"/>
    <w:rsid w:val="0049210E"/>
    <w:rsid w:val="004A0E54"/>
    <w:rsid w:val="004A1C2B"/>
    <w:rsid w:val="004A68A3"/>
    <w:rsid w:val="004C1C90"/>
    <w:rsid w:val="004C35E3"/>
    <w:rsid w:val="00563240"/>
    <w:rsid w:val="0056667D"/>
    <w:rsid w:val="00567539"/>
    <w:rsid w:val="005A14E9"/>
    <w:rsid w:val="005B14FB"/>
    <w:rsid w:val="006015F1"/>
    <w:rsid w:val="0061220A"/>
    <w:rsid w:val="006207D9"/>
    <w:rsid w:val="00633596"/>
    <w:rsid w:val="00646D6C"/>
    <w:rsid w:val="00675CDA"/>
    <w:rsid w:val="00683A0C"/>
    <w:rsid w:val="006A21DF"/>
    <w:rsid w:val="006A58D2"/>
    <w:rsid w:val="006C261B"/>
    <w:rsid w:val="006D1253"/>
    <w:rsid w:val="006D6B50"/>
    <w:rsid w:val="006E30F0"/>
    <w:rsid w:val="006E7394"/>
    <w:rsid w:val="0070096D"/>
    <w:rsid w:val="00700CE9"/>
    <w:rsid w:val="00737F4F"/>
    <w:rsid w:val="00746FBC"/>
    <w:rsid w:val="00776D34"/>
    <w:rsid w:val="00792609"/>
    <w:rsid w:val="007A4FBE"/>
    <w:rsid w:val="007A6080"/>
    <w:rsid w:val="007F0B98"/>
    <w:rsid w:val="008034AB"/>
    <w:rsid w:val="00826785"/>
    <w:rsid w:val="00861E3A"/>
    <w:rsid w:val="00882CF6"/>
    <w:rsid w:val="0088603E"/>
    <w:rsid w:val="008A28DC"/>
    <w:rsid w:val="008E664C"/>
    <w:rsid w:val="008F307B"/>
    <w:rsid w:val="009004C2"/>
    <w:rsid w:val="00903F89"/>
    <w:rsid w:val="00916139"/>
    <w:rsid w:val="00951F56"/>
    <w:rsid w:val="009565F0"/>
    <w:rsid w:val="00960ED3"/>
    <w:rsid w:val="009630FA"/>
    <w:rsid w:val="009906EC"/>
    <w:rsid w:val="009B5BA9"/>
    <w:rsid w:val="00A0613F"/>
    <w:rsid w:val="00A3135A"/>
    <w:rsid w:val="00A34698"/>
    <w:rsid w:val="00AA433E"/>
    <w:rsid w:val="00AA57F8"/>
    <w:rsid w:val="00AA66AE"/>
    <w:rsid w:val="00AE6855"/>
    <w:rsid w:val="00AE6CC5"/>
    <w:rsid w:val="00AF050A"/>
    <w:rsid w:val="00AF2194"/>
    <w:rsid w:val="00B049AA"/>
    <w:rsid w:val="00B348DC"/>
    <w:rsid w:val="00B45BA3"/>
    <w:rsid w:val="00B63724"/>
    <w:rsid w:val="00B64388"/>
    <w:rsid w:val="00B94769"/>
    <w:rsid w:val="00BA1E30"/>
    <w:rsid w:val="00C64A06"/>
    <w:rsid w:val="00C70294"/>
    <w:rsid w:val="00C85D00"/>
    <w:rsid w:val="00C877E3"/>
    <w:rsid w:val="00CB2F73"/>
    <w:rsid w:val="00CE5610"/>
    <w:rsid w:val="00D0322D"/>
    <w:rsid w:val="00D049CC"/>
    <w:rsid w:val="00D14BE0"/>
    <w:rsid w:val="00D90E81"/>
    <w:rsid w:val="00DB283B"/>
    <w:rsid w:val="00E22098"/>
    <w:rsid w:val="00E337E2"/>
    <w:rsid w:val="00E34EA5"/>
    <w:rsid w:val="00E52E33"/>
    <w:rsid w:val="00E61A4B"/>
    <w:rsid w:val="00E77814"/>
    <w:rsid w:val="00EA23EF"/>
    <w:rsid w:val="00ED7977"/>
    <w:rsid w:val="00EE3631"/>
    <w:rsid w:val="00F006EF"/>
    <w:rsid w:val="00F0650E"/>
    <w:rsid w:val="00F17A1E"/>
    <w:rsid w:val="00F51C43"/>
    <w:rsid w:val="00F63E31"/>
    <w:rsid w:val="00F72F2C"/>
    <w:rsid w:val="00F92E0C"/>
    <w:rsid w:val="00F937DF"/>
    <w:rsid w:val="00FA1B13"/>
    <w:rsid w:val="00FB4102"/>
    <w:rsid w:val="00FC76CB"/>
    <w:rsid w:val="00FE2D85"/>
    <w:rsid w:val="00FE576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  <w:style w:type="paragraph" w:styleId="ac">
    <w:name w:val="caption"/>
    <w:basedOn w:val="a"/>
    <w:next w:val="a"/>
    <w:qFormat/>
    <w:locked/>
    <w:rsid w:val="0004128E"/>
    <w:pPr>
      <w:framePr w:w="8827" w:h="1795" w:hRule="exact" w:hSpace="180" w:wrap="around" w:vAnchor="text" w:hAnchor="page" w:x="2242" w:y="-353"/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  <w:style w:type="paragraph" w:styleId="ac">
    <w:name w:val="caption"/>
    <w:basedOn w:val="a"/>
    <w:next w:val="a"/>
    <w:qFormat/>
    <w:locked/>
    <w:rsid w:val="0004128E"/>
    <w:pPr>
      <w:framePr w:w="8827" w:h="1795" w:hRule="exact" w:hSpace="180" w:wrap="around" w:vAnchor="text" w:hAnchor="page" w:x="2242" w:y="-353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9F91-F4E6-4270-8F10-08D82265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МУНИЦИПАЛЬНОЕ УЧРЕЖДЕНИЕ УПРАВЛЕНИЯ ОБРАЗОВАНИЕМ</vt:lpstr>
      <vt:lpstr>МУНИЦИПАЛЬНОЕ УЧРЕЖДЕНИЕ УПРАВЛЕНИЯ ОБРАЗОВАНИЕМ</vt:lpstr>
    </vt:vector>
  </TitlesOfParts>
  <Company>МКУ УО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УПРАВЛЕНИЯ ОБРАЗОВАНИЕМ</dc:title>
  <dc:creator>Четверухина</dc:creator>
  <cp:lastModifiedBy>сусорова </cp:lastModifiedBy>
  <cp:revision>10</cp:revision>
  <cp:lastPrinted>2012-07-19T10:38:00Z</cp:lastPrinted>
  <dcterms:created xsi:type="dcterms:W3CDTF">2015-01-23T06:01:00Z</dcterms:created>
  <dcterms:modified xsi:type="dcterms:W3CDTF">2015-01-26T13:11:00Z</dcterms:modified>
</cp:coreProperties>
</file>