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4" w:rsidRPr="00E94BF4" w:rsidRDefault="00E94BF4" w:rsidP="00E94BF4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94B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Приложение 1</w:t>
      </w: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BF4">
        <w:rPr>
          <w:rFonts w:ascii="Times New Roman" w:eastAsia="Calibri" w:hAnsi="Times New Roman" w:cs="Times New Roman"/>
          <w:sz w:val="24"/>
          <w:szCs w:val="24"/>
        </w:rPr>
        <w:t>к приказу по школе</w:t>
      </w: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BF4">
        <w:rPr>
          <w:rFonts w:ascii="Times New Roman" w:eastAsia="Calibri" w:hAnsi="Times New Roman" w:cs="Times New Roman"/>
          <w:sz w:val="24"/>
          <w:szCs w:val="24"/>
        </w:rPr>
        <w:t>от 31.01.2020г. № 29</w:t>
      </w: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BF4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BF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мероприятий, </w:t>
      </w: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94BF4">
        <w:rPr>
          <w:rFonts w:ascii="Times New Roman" w:eastAsia="Calibri" w:hAnsi="Times New Roman" w:cs="Times New Roman"/>
          <w:b/>
          <w:sz w:val="24"/>
          <w:szCs w:val="24"/>
        </w:rPr>
        <w:t>посвященных</w:t>
      </w:r>
      <w:proofErr w:type="gramEnd"/>
      <w:r w:rsidRPr="00E94BF4">
        <w:rPr>
          <w:rFonts w:ascii="Times New Roman" w:eastAsia="Calibri" w:hAnsi="Times New Roman" w:cs="Times New Roman"/>
          <w:b/>
          <w:sz w:val="24"/>
          <w:szCs w:val="24"/>
        </w:rPr>
        <w:t xml:space="preserve"> празднованию 75-летия Дня  Победы                                                                                    в Великой Отечественной войне</w:t>
      </w: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2948"/>
      </w:tblGrid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Инструктивно - методические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организации мероприятий, посвящённых празднованию 75-летия Победы в ВОВ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военно-патриотического воспитания в урочной деятельности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Сбор методического материала о Великой Отечественно войне, оформление тематических папок, подбор музыки, стихотворений, посвящённых Дню Победы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 библиотекарь,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литературного монтажа                               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Алешково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Убежицы</w:t>
            </w:r>
            <w:proofErr w:type="spellEnd"/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20.04.2020.– 08.05.2020г.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Хальзова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И А.Ю.</w:t>
            </w: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Оформление воспитательного пространства школы.</w:t>
            </w:r>
          </w:p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Информационная деятельность.</w:t>
            </w:r>
          </w:p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Издательская деятельность.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стендов, классных уголков «Мы память бережно храним»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«Сменный календарь «До Юбилея Победы осталось»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музейной экспозиции в школьном музее, посвященной 75-летию Победы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Хальзова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31543259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выставки художественной литературы о ВОВ в школьной библиотеке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 библиотекарь,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0"/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мероприятий, посвященных 75-летию великой Победы, в школьной газете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Выпуски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№ 51-54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И А.Ю., руководитель школьной газеты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школьных печатных изданий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И А.Ю., руководитель школьной газеты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Исследовательские, краеведческие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память сердца говорит…»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проекты в образовательных организациях по изданию сборников, альманахов по материалам творческих работ обучающихся, воспоминаний участников войны, тружеников тыла, их родственников (электронная книга памяти)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литературы, стихотворений о ВОВ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гуманитарного цикла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региональном этапе </w:t>
            </w: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Всероссийского конкурса сочинений для обучающихся образовательных организаций «Без срока давности»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E94BF4" w:rsidRPr="00E94BF4" w:rsidRDefault="00E94BF4" w:rsidP="00E94B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Учителя-предметники,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autoSpaceDE w:val="0"/>
              <w:autoSpaceDN w:val="0"/>
              <w:spacing w:after="0" w:line="240" w:lineRule="auto"/>
              <w:ind w:right="28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международного конкурса эссе «История в биографиях»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«Улица героя»    </w:t>
            </w:r>
          </w:p>
          <w:p w:rsidR="00E94BF4" w:rsidRPr="00E94BF4" w:rsidRDefault="00E94BF4" w:rsidP="00E94BF4">
            <w:pPr>
              <w:autoSpaceDE w:val="0"/>
              <w:autoSpaceDN w:val="0"/>
              <w:spacing w:after="0" w:line="240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– май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ученическая конференция «Путь в науку» (номинации, посвященные 75-летию Победы в Великой Отечественной войне 1941-1945 годов)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этапе областных краеведческих исследовательских конкурсов:</w:t>
            </w:r>
          </w:p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 «Великая Отечественная война  в истории моей семьи»;</w:t>
            </w:r>
          </w:p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 «Отечество»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2019-январь 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«Слово Победителя»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Проект «Времён связующая нить», посвященный 75-летию Победы в Великой Отечественной войне 1941-1945 гг.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  <w:p w:rsidR="00E94BF4" w:rsidRPr="00E94BF4" w:rsidRDefault="00E94BF4" w:rsidP="00E94B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Социально-значимые</w:t>
            </w: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Проведение социально-значимых, патриотических акций: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«Обелиск»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(уборка и благоустройство территории у памятника погибшим воинам)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до 07.05.2020г.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«Письмо Победы»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Апрель-май 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«Открытка для ветерана»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Март-май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изобразительного искусства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22.30.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Библиотечные мероприятия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Февраль-апрель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 библиотекарь,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единых действий, посвященный снятию блокады Ленинграда.                                      Урок «Блокадный хлеб»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мужества, в рамках недели Памяти Жертв Холокоста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21-31 января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«И помнит мир спасенный»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караул у памятника погибшим воинам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9.00.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отв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орг. ВР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Шествие с портретами родственников-фронтовиков «Бессмертный полк»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09.05.2019г.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митинг, шествие к памятнику погибшим воинам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09.05.2019г.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монтаж                                   с. </w:t>
            </w: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Алешково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Убежицы</w:t>
            </w:r>
            <w:proofErr w:type="spellEnd"/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09.05.2019г.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Хальзова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И А.Ю.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творческом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конкурсном движение, посвященном 75-летию Победы в ВОВ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учителя предметники 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экскурсии в школьные музеи, в городской исторический музей, в мемориальные исторические комплексы Богородского района и Нижегородской области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«Последние свидетели минувшей войны»- встречи с участниками войны, тружениками тыла, детьми Великой Отечественной Войны.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о Великой Отечественной Войны.</w:t>
            </w:r>
            <w:proofErr w:type="gramEnd"/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мероприятие с Алешковским ДФ «Не забыть нам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грозные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Победы для школьников, на котором представители органов власти, Герои России, известные люди, ветераны Великой Отечественной войны 1941-1945 годов расскажут о героях, победах и важных страницах истории страны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Дню народного единства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программы,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единых действий, посвященный Дню Героев Отечества 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День единых действий, посвященный окончанию Второй мировой войны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02.09. 2020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встречи с Героями Отечества в рамках реализации Всероссийского проекта Российского движения школьников «Классные встречи»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июнь-июль,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дни, посвященные 75-летию Победы в Великой Отечественной войне 1941-1945 годов, для участников смен лагерей с дневным пребыванием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Военно-спортивные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</w:t>
            </w:r>
          </w:p>
          <w:p w:rsidR="00E94BF4" w:rsidRPr="00E94BF4" w:rsidRDefault="00E94BF4" w:rsidP="00E94B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13.02.2020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соревнованиях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«Нижегородская школа безопасности - Зарница»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пробег (школьный), посвященный Дню Великой Победы.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Молчин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«Во Славу Отечества!»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мероприятия, посвященные Дню защитника Отечества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Молчин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Юрочкин А.Н., 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этапе областного конкурса по </w:t>
            </w: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«Лети, модель!»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А.А.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фестивале по запуску воздушных змеев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А.А.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рисунков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«Мы - наследники Победы!»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посвященных 75-летию Победы в ВОВ творческой и изобразительной направленности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Духина</w:t>
            </w:r>
            <w:proofErr w:type="spellEnd"/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изобразительного искусства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художественной фотографии «Ожившие полотна»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изобразительного искусства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XXII Международного фестиваля «Детство без границ»: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 акция "Дорогами Победы!";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-конкурс-акция "Книга добрых дел";</w:t>
            </w:r>
          </w:p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-фотоконкурс "Мир глазами ребёнка"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фестиваля семейного художественного творчества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изобразительного искусства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«Вашей славы наследники мы»</w:t>
            </w:r>
          </w:p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выставки  декоративно-прикладного  и технического творчества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– декабрь 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изобразительного искусства</w:t>
            </w:r>
          </w:p>
        </w:tc>
      </w:tr>
      <w:tr w:rsidR="00E94BF4" w:rsidRPr="00E94BF4" w:rsidTr="00246E64">
        <w:tc>
          <w:tcPr>
            <w:tcW w:w="10461" w:type="dxa"/>
            <w:gridSpan w:val="4"/>
          </w:tcPr>
          <w:p w:rsidR="00E94BF4" w:rsidRPr="00E94BF4" w:rsidRDefault="00E94BF4" w:rsidP="00E94B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родителями и общественностью</w:t>
            </w:r>
          </w:p>
        </w:tc>
      </w:tr>
      <w:tr w:rsidR="00E94BF4" w:rsidRPr="00E94BF4" w:rsidTr="00246E64">
        <w:tc>
          <w:tcPr>
            <w:tcW w:w="709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и общественности к классным  и общешкольным мероприятиям, посвященным 75-летию Победы в ВОВ</w:t>
            </w:r>
          </w:p>
        </w:tc>
        <w:tc>
          <w:tcPr>
            <w:tcW w:w="2126" w:type="dxa"/>
          </w:tcPr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94BF4" w:rsidRPr="00E94BF4" w:rsidRDefault="00E94BF4" w:rsidP="00E9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48" w:type="dxa"/>
          </w:tcPr>
          <w:p w:rsidR="00E94BF4" w:rsidRPr="00E94BF4" w:rsidRDefault="00E94BF4" w:rsidP="00E94B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94BF4" w:rsidRPr="00E94BF4" w:rsidRDefault="00E94BF4" w:rsidP="00E94BF4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94BF4">
        <w:rPr>
          <w:rFonts w:ascii="Times New Roman" w:eastAsia="Calibri" w:hAnsi="Times New Roman" w:cs="Times New Roman"/>
          <w:sz w:val="24"/>
          <w:szCs w:val="24"/>
        </w:rPr>
        <w:t xml:space="preserve">Плану проведения мероприятий, </w:t>
      </w: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4BF4">
        <w:rPr>
          <w:rFonts w:ascii="Times New Roman" w:eastAsia="Calibri" w:hAnsi="Times New Roman" w:cs="Times New Roman"/>
          <w:sz w:val="24"/>
          <w:szCs w:val="24"/>
        </w:rPr>
        <w:t>посвященных</w:t>
      </w:r>
      <w:proofErr w:type="gramEnd"/>
      <w:r w:rsidRPr="00E94BF4">
        <w:rPr>
          <w:rFonts w:ascii="Times New Roman" w:eastAsia="Calibri" w:hAnsi="Times New Roman" w:cs="Times New Roman"/>
          <w:sz w:val="24"/>
          <w:szCs w:val="24"/>
        </w:rPr>
        <w:t xml:space="preserve"> празднованию 75-летия </w:t>
      </w: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BF4">
        <w:rPr>
          <w:rFonts w:ascii="Times New Roman" w:eastAsia="Calibri" w:hAnsi="Times New Roman" w:cs="Times New Roman"/>
          <w:sz w:val="24"/>
          <w:szCs w:val="24"/>
        </w:rPr>
        <w:t xml:space="preserve">                            Дня  Победы в Великой Отечественной войне</w:t>
      </w:r>
    </w:p>
    <w:p w:rsidR="00E94BF4" w:rsidRPr="00E94BF4" w:rsidRDefault="00E94BF4" w:rsidP="00E9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31.01.2020г. № 29</w:t>
      </w: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библиотечных мероприятий,</w:t>
      </w: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посвященных</w:t>
      </w:r>
      <w:proofErr w:type="gramEnd"/>
      <w:r w:rsidRPr="00E9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75-летию Победы в Великой Отечественной Войне</w:t>
      </w:r>
    </w:p>
    <w:p w:rsidR="00E94BF4" w:rsidRPr="00E94BF4" w:rsidRDefault="00E94BF4" w:rsidP="00E9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526" w:type="dxa"/>
        <w:tblLook w:val="04A0" w:firstRow="1" w:lastRow="0" w:firstColumn="1" w:lastColumn="0" w:noHBand="0" w:noVBand="1"/>
      </w:tblPr>
      <w:tblGrid>
        <w:gridCol w:w="484"/>
        <w:gridCol w:w="2770"/>
        <w:gridCol w:w="2200"/>
        <w:gridCol w:w="1701"/>
        <w:gridCol w:w="2693"/>
      </w:tblGrid>
      <w:tr w:rsidR="00E94BF4" w:rsidRPr="00E94BF4" w:rsidTr="00246E64">
        <w:tc>
          <w:tcPr>
            <w:tcW w:w="484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94BF4" w:rsidRPr="00E94BF4" w:rsidTr="00246E64">
        <w:tc>
          <w:tcPr>
            <w:tcW w:w="484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«И книга тоже воевала...»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Беседа о книгах, посвященных войне. Презентация книг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693" w:type="dxa"/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18 апреля 2020 года</w:t>
            </w:r>
          </w:p>
        </w:tc>
      </w:tr>
      <w:tr w:rsidR="00E94BF4" w:rsidRPr="00E94BF4" w:rsidTr="00246E64">
        <w:tc>
          <w:tcPr>
            <w:tcW w:w="484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Альбом отзывов «Читаем книги о войне»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Создание альбома отзывов о прочитанных книгах, посвященных ВОВ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2693" w:type="dxa"/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13 февраля -12 марта 2020 года</w:t>
            </w:r>
          </w:p>
        </w:tc>
      </w:tr>
      <w:tr w:rsidR="00E94BF4" w:rsidRPr="00E94BF4" w:rsidTr="00246E64">
        <w:tc>
          <w:tcPr>
            <w:tcW w:w="484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«Дерево жизни». Благодарность ветеранам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плаката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2693" w:type="dxa"/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13 февраля - 6 марта 2020 года</w:t>
            </w:r>
          </w:p>
        </w:tc>
      </w:tr>
      <w:tr w:rsidR="00E94BF4" w:rsidRPr="00E94BF4" w:rsidTr="00246E64">
        <w:tc>
          <w:tcPr>
            <w:tcW w:w="484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«А на войне, как на войне». Мастер-класс по изготовлению открыток и оригами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открыток и оригами на военную тематику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693" w:type="dxa"/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20 февраля 2020 года</w:t>
            </w:r>
          </w:p>
        </w:tc>
      </w:tr>
      <w:tr w:rsidR="00E94BF4" w:rsidRPr="00E94BF4" w:rsidTr="00246E64">
        <w:tc>
          <w:tcPr>
            <w:tcW w:w="484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 войне рассказано немало»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Своя игра на тему событий ВОВ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693" w:type="dxa"/>
          </w:tcPr>
          <w:p w:rsidR="00E94BF4" w:rsidRPr="00E94BF4" w:rsidRDefault="00E94BF4" w:rsidP="00E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4">
              <w:rPr>
                <w:rFonts w:ascii="Times New Roman" w:hAnsi="Times New Roman" w:cs="Times New Roman"/>
                <w:sz w:val="24"/>
                <w:szCs w:val="24"/>
              </w:rPr>
              <w:t>10 марта 2020 года</w:t>
            </w:r>
          </w:p>
        </w:tc>
      </w:tr>
    </w:tbl>
    <w:p w:rsidR="00E94BF4" w:rsidRPr="00E94BF4" w:rsidRDefault="00E94BF4" w:rsidP="00E94BF4">
      <w:pPr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F4" w:rsidRPr="00E94BF4" w:rsidRDefault="00E94BF4" w:rsidP="00E94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5BF7" w:rsidRDefault="00A45BF7">
      <w:bookmarkStart w:id="1" w:name="_GoBack"/>
      <w:bookmarkEnd w:id="1"/>
    </w:p>
    <w:sectPr w:rsidR="00A45BF7" w:rsidSect="00AF6CC4">
      <w:pgSz w:w="11906" w:h="16838"/>
      <w:pgMar w:top="720" w:right="707" w:bottom="720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DB4"/>
    <w:multiLevelType w:val="hybridMultilevel"/>
    <w:tmpl w:val="A2C2690A"/>
    <w:lvl w:ilvl="0" w:tplc="5BBE0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F4"/>
    <w:rsid w:val="00A45BF7"/>
    <w:rsid w:val="00E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4B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4B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2020-03-02T05:32:00Z</dcterms:created>
  <dcterms:modified xsi:type="dcterms:W3CDTF">2020-03-02T05:33:00Z</dcterms:modified>
</cp:coreProperties>
</file>