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F25" w:rsidRDefault="001A3F25" w:rsidP="004A06BA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630555</wp:posOffset>
            </wp:positionH>
            <wp:positionV relativeFrom="paragraph">
              <wp:posOffset>220980</wp:posOffset>
            </wp:positionV>
            <wp:extent cx="5715000" cy="95250"/>
            <wp:effectExtent l="0" t="0" r="0" b="0"/>
            <wp:wrapNone/>
            <wp:docPr id="2" name="Рисунок 2" descr="BD1471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14710_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A06BA">
        <w:rPr>
          <w:rFonts w:ascii="Times New Roman" w:hAnsi="Times New Roman"/>
          <w:b/>
          <w:sz w:val="24"/>
          <w:szCs w:val="28"/>
        </w:rPr>
        <w:t>сентябрь</w:t>
      </w:r>
      <w:r>
        <w:rPr>
          <w:rFonts w:ascii="Times New Roman" w:hAnsi="Times New Roman"/>
          <w:b/>
          <w:sz w:val="24"/>
          <w:szCs w:val="28"/>
        </w:rPr>
        <w:t xml:space="preserve"> - </w:t>
      </w:r>
      <w:r w:rsidR="004A06BA">
        <w:rPr>
          <w:rFonts w:ascii="Times New Roman" w:hAnsi="Times New Roman"/>
          <w:b/>
          <w:sz w:val="24"/>
          <w:szCs w:val="28"/>
        </w:rPr>
        <w:t>октябрь</w:t>
      </w:r>
      <w:r>
        <w:rPr>
          <w:rFonts w:ascii="Times New Roman" w:hAnsi="Times New Roman"/>
          <w:b/>
          <w:sz w:val="24"/>
          <w:szCs w:val="28"/>
        </w:rPr>
        <w:t xml:space="preserve">                          </w:t>
      </w:r>
      <w:proofErr w:type="spellStart"/>
      <w:proofErr w:type="gramStart"/>
      <w:r>
        <w:rPr>
          <w:rFonts w:ascii="Times New Roman" w:hAnsi="Times New Roman"/>
          <w:b/>
          <w:sz w:val="24"/>
          <w:szCs w:val="28"/>
        </w:rPr>
        <w:t>АЛЛЕ'шк</w:t>
      </w:r>
      <w:r w:rsidR="004A06BA">
        <w:rPr>
          <w:rFonts w:ascii="Times New Roman" w:hAnsi="Times New Roman"/>
          <w:b/>
          <w:sz w:val="24"/>
          <w:szCs w:val="28"/>
        </w:rPr>
        <w:t>ола</w:t>
      </w:r>
      <w:proofErr w:type="spellEnd"/>
      <w:proofErr w:type="gramEnd"/>
      <w:r w:rsidR="004A06BA">
        <w:rPr>
          <w:rFonts w:ascii="Times New Roman" w:hAnsi="Times New Roman"/>
          <w:b/>
          <w:sz w:val="24"/>
          <w:szCs w:val="28"/>
        </w:rPr>
        <w:t xml:space="preserve">                         № 29 </w:t>
      </w:r>
      <w:r w:rsidR="00DE4ACD">
        <w:rPr>
          <w:rFonts w:ascii="Times New Roman" w:hAnsi="Times New Roman"/>
          <w:b/>
          <w:sz w:val="24"/>
          <w:szCs w:val="28"/>
        </w:rPr>
        <w:t xml:space="preserve">  2014</w:t>
      </w:r>
      <w:r>
        <w:rPr>
          <w:rFonts w:ascii="Times New Roman" w:hAnsi="Times New Roman"/>
          <w:b/>
          <w:sz w:val="24"/>
          <w:szCs w:val="28"/>
        </w:rPr>
        <w:t xml:space="preserve"> г.</w:t>
      </w:r>
    </w:p>
    <w:p w:rsidR="001A3F25" w:rsidRPr="008D23D6" w:rsidRDefault="0045791F" w:rsidP="00B37794">
      <w:pPr>
        <w:jc w:val="center"/>
        <w:rPr>
          <w:rFonts w:ascii="Tahoma" w:hAnsi="Tahoma" w:cs="Tahoma"/>
          <w:b/>
          <w:color w:val="0070C0"/>
          <w:spacing w:val="20"/>
          <w:sz w:val="28"/>
          <w:szCs w:val="28"/>
        </w:rPr>
      </w:pPr>
      <w:r w:rsidRPr="008D23D6">
        <w:rPr>
          <w:rFonts w:ascii="Tahoma" w:hAnsi="Tahoma" w:cs="Tahoma"/>
          <w:b/>
          <w:noProof/>
          <w:color w:val="0070C0"/>
          <w:spacing w:val="2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346710</wp:posOffset>
            </wp:positionV>
            <wp:extent cx="6619240" cy="109855"/>
            <wp:effectExtent l="0" t="0" r="0" b="0"/>
            <wp:wrapTight wrapText="bothSides">
              <wp:wrapPolygon edited="0">
                <wp:start x="0" y="0"/>
                <wp:lineTo x="0" y="18728"/>
                <wp:lineTo x="21198" y="18728"/>
                <wp:lineTo x="21260" y="18728"/>
                <wp:lineTo x="21260" y="3746"/>
                <wp:lineTo x="21198" y="0"/>
                <wp:lineTo x="0" y="0"/>
              </wp:wrapPolygon>
            </wp:wrapTight>
            <wp:docPr id="20" name="Рисунок 12" descr="D:\Program Files\Microsoft Office\MEDIA\OFFICE12\Lines\BD21370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Program Files\Microsoft Office\MEDIA\OFFICE12\Lines\BD21370_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240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18DF">
        <w:rPr>
          <w:rFonts w:ascii="Tahoma" w:hAnsi="Tahoma" w:cs="Tahoma"/>
          <w:b/>
          <w:color w:val="0070C0"/>
          <w:spacing w:val="20"/>
          <w:sz w:val="28"/>
          <w:szCs w:val="28"/>
        </w:rPr>
        <w:t>По секрету всему свету</w:t>
      </w:r>
    </w:p>
    <w:p w:rsidR="00D32BAF" w:rsidRDefault="008018DF" w:rsidP="00D32BAF">
      <w:pPr>
        <w:spacing w:after="0" w:line="240" w:lineRule="auto"/>
        <w:jc w:val="both"/>
        <w:rPr>
          <w:rFonts w:ascii="Times New Roman" w:hAnsi="Times New Roman"/>
          <w:spacing w:val="20"/>
          <w:szCs w:val="28"/>
        </w:rPr>
        <w:sectPr w:rsidR="00D32BAF" w:rsidSect="002636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426" w:right="566" w:bottom="568" w:left="567" w:header="708" w:footer="708" w:gutter="0"/>
          <w:cols w:space="708"/>
          <w:docGrid w:linePitch="360"/>
        </w:sectPr>
      </w:pPr>
      <w:r w:rsidRPr="008018DF">
        <w:rPr>
          <w:rFonts w:ascii="Times New Roman" w:hAnsi="Times New Roman"/>
          <w:spacing w:val="20"/>
          <w:szCs w:val="28"/>
        </w:rPr>
        <w:t xml:space="preserve"> </w:t>
      </w:r>
      <w:r w:rsidR="00840990">
        <w:rPr>
          <w:rFonts w:ascii="Times New Roman" w:hAnsi="Times New Roman"/>
          <w:spacing w:val="20"/>
          <w:szCs w:val="28"/>
        </w:rPr>
        <w:t xml:space="preserve">      </w:t>
      </w:r>
    </w:p>
    <w:p w:rsidR="0045791F" w:rsidRPr="008018DF" w:rsidRDefault="00D32BAF" w:rsidP="00D32BAF">
      <w:pPr>
        <w:spacing w:after="0" w:line="240" w:lineRule="auto"/>
        <w:jc w:val="both"/>
        <w:rPr>
          <w:rFonts w:ascii="Times New Roman" w:hAnsi="Times New Roman"/>
          <w:b/>
          <w:spacing w:val="20"/>
          <w:sz w:val="8"/>
          <w:szCs w:val="28"/>
        </w:rPr>
      </w:pPr>
      <w:r>
        <w:rPr>
          <w:rFonts w:ascii="Times New Roman" w:hAnsi="Times New Roman"/>
          <w:noProof/>
          <w:spacing w:val="20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-29845</wp:posOffset>
            </wp:positionH>
            <wp:positionV relativeFrom="paragraph">
              <wp:posOffset>-5080</wp:posOffset>
            </wp:positionV>
            <wp:extent cx="1887220" cy="1624330"/>
            <wp:effectExtent l="19050" t="0" r="0" b="0"/>
            <wp:wrapTight wrapText="bothSides">
              <wp:wrapPolygon edited="0">
                <wp:start x="872" y="0"/>
                <wp:lineTo x="-218" y="1773"/>
                <wp:lineTo x="-218" y="20266"/>
                <wp:lineTo x="654" y="21279"/>
                <wp:lineTo x="872" y="21279"/>
                <wp:lineTo x="20495" y="21279"/>
                <wp:lineTo x="20713" y="21279"/>
                <wp:lineTo x="21585" y="20519"/>
                <wp:lineTo x="21585" y="1773"/>
                <wp:lineTo x="21149" y="253"/>
                <wp:lineTo x="20495" y="0"/>
                <wp:lineTo x="872" y="0"/>
              </wp:wrapPolygon>
            </wp:wrapTight>
            <wp:docPr id="3" name="Рисунок 1" descr="F:\payU8d-git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ayU8d-gitQ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16386" r="6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6243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pacing w:val="20"/>
          <w:szCs w:val="28"/>
        </w:rPr>
        <w:t xml:space="preserve">      </w:t>
      </w:r>
      <w:r w:rsidR="008018DF" w:rsidRPr="008018DF">
        <w:rPr>
          <w:rFonts w:ascii="Times New Roman" w:hAnsi="Times New Roman"/>
          <w:spacing w:val="20"/>
          <w:szCs w:val="28"/>
        </w:rPr>
        <w:t xml:space="preserve">В 1 четверти побывали в </w:t>
      </w:r>
      <w:proofErr w:type="gramStart"/>
      <w:r w:rsidR="008018DF" w:rsidRPr="008018DF">
        <w:rPr>
          <w:rFonts w:ascii="Times New Roman" w:hAnsi="Times New Roman"/>
          <w:spacing w:val="20"/>
          <w:szCs w:val="28"/>
        </w:rPr>
        <w:t>ДОЦ</w:t>
      </w:r>
      <w:proofErr w:type="gramEnd"/>
      <w:r w:rsidR="008018DF" w:rsidRPr="008018DF">
        <w:rPr>
          <w:rFonts w:ascii="Times New Roman" w:hAnsi="Times New Roman"/>
          <w:spacing w:val="20"/>
          <w:szCs w:val="28"/>
        </w:rPr>
        <w:t xml:space="preserve"> «Лазурный» ученики нашей школы Галкин Артур (8 </w:t>
      </w:r>
      <w:proofErr w:type="spellStart"/>
      <w:r w:rsidR="008018DF" w:rsidRPr="008018DF">
        <w:rPr>
          <w:rFonts w:ascii="Times New Roman" w:hAnsi="Times New Roman"/>
          <w:spacing w:val="20"/>
          <w:szCs w:val="28"/>
        </w:rPr>
        <w:t>кл</w:t>
      </w:r>
      <w:proofErr w:type="spellEnd"/>
      <w:r w:rsidR="008018DF" w:rsidRPr="008018DF">
        <w:rPr>
          <w:rFonts w:ascii="Times New Roman" w:hAnsi="Times New Roman"/>
          <w:spacing w:val="20"/>
          <w:szCs w:val="28"/>
        </w:rPr>
        <w:t xml:space="preserve">.) и Гарин Егор (9 </w:t>
      </w:r>
      <w:proofErr w:type="spellStart"/>
      <w:r w:rsidR="008018DF" w:rsidRPr="008018DF">
        <w:rPr>
          <w:rFonts w:ascii="Times New Roman" w:hAnsi="Times New Roman"/>
          <w:spacing w:val="20"/>
          <w:szCs w:val="28"/>
        </w:rPr>
        <w:t>кл</w:t>
      </w:r>
      <w:proofErr w:type="spellEnd"/>
      <w:r w:rsidR="008018DF" w:rsidRPr="008018DF">
        <w:rPr>
          <w:rFonts w:ascii="Times New Roman" w:hAnsi="Times New Roman"/>
          <w:spacing w:val="20"/>
          <w:szCs w:val="28"/>
        </w:rPr>
        <w:t>.). Путевки им были предоставлены бесплатно! Почему? А потому, что они люди творческие, умелые! Галкин А. – победитель районного и призер областного этапа конкурса юных техников «Модель своими руками», а Г</w:t>
      </w:r>
      <w:r>
        <w:rPr>
          <w:rFonts w:ascii="Times New Roman" w:hAnsi="Times New Roman"/>
          <w:spacing w:val="20"/>
          <w:szCs w:val="28"/>
        </w:rPr>
        <w:t>а</w:t>
      </w:r>
      <w:r w:rsidR="008018DF" w:rsidRPr="008018DF">
        <w:rPr>
          <w:rFonts w:ascii="Times New Roman" w:hAnsi="Times New Roman"/>
          <w:spacing w:val="20"/>
          <w:szCs w:val="28"/>
        </w:rPr>
        <w:t>рин Е. - победитель районного и призер областного этапа конкурса декоративно-прикладного творчества «Творчество: традиции и современность». Руководил обоими участниками в выполнении их работ учитель нашей школы Соловьев Анатолий Александрович. Газета призывает всех учеников школы быть активными в конкурсах и спортивных соревнованиях, чтобы принести славу и известность малой своей родине, родному Алешкову!</w:t>
      </w:r>
    </w:p>
    <w:p w:rsidR="008018DF" w:rsidRDefault="008018DF" w:rsidP="00D32BAF">
      <w:pPr>
        <w:spacing w:after="0" w:line="240" w:lineRule="auto"/>
        <w:jc w:val="both"/>
        <w:rPr>
          <w:rFonts w:ascii="Times New Roman" w:hAnsi="Times New Roman"/>
          <w:spacing w:val="20"/>
          <w:szCs w:val="28"/>
        </w:rPr>
      </w:pPr>
      <w:r w:rsidRPr="008018DF">
        <w:rPr>
          <w:rFonts w:ascii="Times New Roman" w:hAnsi="Times New Roman"/>
          <w:spacing w:val="20"/>
          <w:szCs w:val="28"/>
        </w:rPr>
        <w:lastRenderedPageBreak/>
        <w:t xml:space="preserve">  </w:t>
      </w:r>
      <w:r w:rsidR="00AD15A4">
        <w:rPr>
          <w:rFonts w:ascii="Times New Roman" w:hAnsi="Times New Roman"/>
          <w:spacing w:val="20"/>
          <w:szCs w:val="28"/>
        </w:rPr>
        <w:t xml:space="preserve">  </w:t>
      </w:r>
      <w:r w:rsidRPr="008018DF">
        <w:rPr>
          <w:rFonts w:ascii="Times New Roman" w:hAnsi="Times New Roman"/>
          <w:spacing w:val="20"/>
          <w:szCs w:val="28"/>
        </w:rPr>
        <w:t xml:space="preserve">Впечатлениями о своем отдыхе в </w:t>
      </w:r>
      <w:proofErr w:type="gramStart"/>
      <w:r w:rsidRPr="008018DF">
        <w:rPr>
          <w:rFonts w:ascii="Times New Roman" w:hAnsi="Times New Roman"/>
          <w:spacing w:val="20"/>
          <w:szCs w:val="28"/>
        </w:rPr>
        <w:t>ДОЦ</w:t>
      </w:r>
      <w:proofErr w:type="gramEnd"/>
      <w:r w:rsidRPr="008018DF">
        <w:rPr>
          <w:rFonts w:ascii="Times New Roman" w:hAnsi="Times New Roman"/>
          <w:spacing w:val="20"/>
          <w:szCs w:val="28"/>
        </w:rPr>
        <w:t xml:space="preserve"> «Лазурный» поделился с газетой и её читателями девятиклассник Гарин Егор.</w:t>
      </w:r>
    </w:p>
    <w:p w:rsidR="00840990" w:rsidRDefault="00840990" w:rsidP="00D32BAF">
      <w:pPr>
        <w:spacing w:after="0" w:line="240" w:lineRule="auto"/>
        <w:jc w:val="both"/>
        <w:rPr>
          <w:rFonts w:ascii="Times New Roman" w:hAnsi="Times New Roman"/>
          <w:spacing w:val="20"/>
          <w:szCs w:val="28"/>
        </w:rPr>
      </w:pPr>
      <w:r>
        <w:rPr>
          <w:rFonts w:ascii="Times New Roman" w:hAnsi="Times New Roman"/>
          <w:spacing w:val="20"/>
          <w:szCs w:val="28"/>
        </w:rPr>
        <w:t>- Наша смена называлась «Я на планете Земля», и прошла она замечательно! Каждый из её участников раскрыл талант в себе и помог раскрыться таланту в другом человеке. Здесь я впервые в жизни выступил на сцене с гитарой, станцевал танец! Если признаться честно, даже не думал, что все получится довольно-таки неплохо. Какие, оказывается, таланты дремлют во мне!</w:t>
      </w:r>
    </w:p>
    <w:p w:rsidR="00840990" w:rsidRDefault="00840990" w:rsidP="00D32BAF">
      <w:pPr>
        <w:spacing w:after="0" w:line="240" w:lineRule="auto"/>
        <w:jc w:val="both"/>
        <w:rPr>
          <w:rFonts w:ascii="Times New Roman" w:hAnsi="Times New Roman"/>
          <w:spacing w:val="20"/>
          <w:szCs w:val="28"/>
        </w:rPr>
      </w:pPr>
      <w:r>
        <w:rPr>
          <w:rFonts w:ascii="Times New Roman" w:hAnsi="Times New Roman"/>
          <w:spacing w:val="20"/>
          <w:szCs w:val="28"/>
        </w:rPr>
        <w:t xml:space="preserve">  </w:t>
      </w:r>
      <w:r w:rsidR="00AD15A4">
        <w:rPr>
          <w:rFonts w:ascii="Times New Roman" w:hAnsi="Times New Roman"/>
          <w:spacing w:val="20"/>
          <w:szCs w:val="28"/>
        </w:rPr>
        <w:t xml:space="preserve">  </w:t>
      </w:r>
      <w:r>
        <w:rPr>
          <w:rFonts w:ascii="Times New Roman" w:hAnsi="Times New Roman"/>
          <w:spacing w:val="20"/>
          <w:szCs w:val="28"/>
        </w:rPr>
        <w:t>В «Лазурном» я познакомился с инт</w:t>
      </w:r>
      <w:r w:rsidR="00330920">
        <w:rPr>
          <w:rFonts w:ascii="Times New Roman" w:hAnsi="Times New Roman"/>
          <w:spacing w:val="20"/>
          <w:szCs w:val="28"/>
        </w:rPr>
        <w:t>ересными ребятами, ставшими</w:t>
      </w:r>
      <w:r>
        <w:rPr>
          <w:rFonts w:ascii="Times New Roman" w:hAnsi="Times New Roman"/>
          <w:spacing w:val="20"/>
          <w:szCs w:val="28"/>
        </w:rPr>
        <w:t xml:space="preserve"> моими друзьями. И сейчас эта дружба продолжается уже заочно. Но мы мечтаем встретиться вновь.</w:t>
      </w:r>
    </w:p>
    <w:p w:rsidR="00840990" w:rsidRDefault="00840990" w:rsidP="00D32BAF">
      <w:pPr>
        <w:spacing w:after="0" w:line="240" w:lineRule="auto"/>
        <w:jc w:val="both"/>
        <w:rPr>
          <w:rFonts w:ascii="Times New Roman" w:hAnsi="Times New Roman"/>
          <w:spacing w:val="20"/>
          <w:szCs w:val="28"/>
        </w:rPr>
      </w:pPr>
      <w:r>
        <w:rPr>
          <w:rFonts w:ascii="Times New Roman" w:hAnsi="Times New Roman"/>
          <w:spacing w:val="20"/>
          <w:szCs w:val="28"/>
        </w:rPr>
        <w:t xml:space="preserve">  Только </w:t>
      </w:r>
      <w:proofErr w:type="gramStart"/>
      <w:r>
        <w:rPr>
          <w:rFonts w:ascii="Times New Roman" w:hAnsi="Times New Roman"/>
          <w:spacing w:val="20"/>
          <w:szCs w:val="28"/>
        </w:rPr>
        <w:t>добрые воспоминания</w:t>
      </w:r>
      <w:proofErr w:type="gramEnd"/>
      <w:r>
        <w:rPr>
          <w:rFonts w:ascii="Times New Roman" w:hAnsi="Times New Roman"/>
          <w:spacing w:val="20"/>
          <w:szCs w:val="28"/>
        </w:rPr>
        <w:t xml:space="preserve"> оставили во мне удивительные вожатые, которые </w:t>
      </w:r>
      <w:r w:rsidR="00330920">
        <w:rPr>
          <w:rFonts w:ascii="Times New Roman" w:hAnsi="Times New Roman"/>
          <w:spacing w:val="20"/>
          <w:szCs w:val="28"/>
        </w:rPr>
        <w:t>всегда были готовы помочь и научили новому. Эти неутомимые люди делают отдых в «Лазурном» незабываемым.</w:t>
      </w:r>
    </w:p>
    <w:p w:rsidR="00840990" w:rsidRDefault="00330920" w:rsidP="00D32BAF">
      <w:pPr>
        <w:spacing w:after="0" w:line="240" w:lineRule="auto"/>
        <w:jc w:val="both"/>
        <w:rPr>
          <w:shd w:val="clear" w:color="auto" w:fill="FFFFFF"/>
        </w:rPr>
      </w:pPr>
      <w:r>
        <w:rPr>
          <w:rFonts w:ascii="Times New Roman" w:hAnsi="Times New Roman"/>
          <w:spacing w:val="20"/>
          <w:szCs w:val="28"/>
        </w:rPr>
        <w:t xml:space="preserve"> </w:t>
      </w:r>
      <w:r w:rsidR="00AD15A4">
        <w:rPr>
          <w:rFonts w:ascii="Times New Roman" w:hAnsi="Times New Roman"/>
          <w:spacing w:val="20"/>
          <w:szCs w:val="28"/>
        </w:rPr>
        <w:t xml:space="preserve">  </w:t>
      </w:r>
      <w:r>
        <w:rPr>
          <w:rFonts w:ascii="Times New Roman" w:hAnsi="Times New Roman"/>
          <w:spacing w:val="20"/>
          <w:szCs w:val="28"/>
        </w:rPr>
        <w:t>От души желаю всем побывать в этом детском оздоровительном центре и откры</w:t>
      </w:r>
      <w:r w:rsidR="00D32BAF">
        <w:rPr>
          <w:rFonts w:ascii="Times New Roman" w:hAnsi="Times New Roman"/>
          <w:spacing w:val="20"/>
          <w:szCs w:val="28"/>
        </w:rPr>
        <w:t>ть в себе дремлющие</w:t>
      </w:r>
      <w:r>
        <w:rPr>
          <w:rFonts w:ascii="Times New Roman" w:hAnsi="Times New Roman"/>
          <w:spacing w:val="20"/>
          <w:szCs w:val="28"/>
        </w:rPr>
        <w:t xml:space="preserve"> </w:t>
      </w:r>
      <w:r w:rsidR="00D32BAF">
        <w:rPr>
          <w:rFonts w:ascii="Times New Roman" w:hAnsi="Times New Roman"/>
          <w:spacing w:val="20"/>
          <w:szCs w:val="28"/>
        </w:rPr>
        <w:t xml:space="preserve">пока </w:t>
      </w:r>
      <w:r>
        <w:rPr>
          <w:rFonts w:ascii="Times New Roman" w:hAnsi="Times New Roman"/>
          <w:spacing w:val="20"/>
          <w:szCs w:val="28"/>
        </w:rPr>
        <w:t>таланты.</w:t>
      </w:r>
      <w:r w:rsidR="00C20A35" w:rsidRPr="001F7497">
        <w:rPr>
          <w:rFonts w:ascii="Times New Roman" w:hAnsi="Times New Roman"/>
          <w:spacing w:val="20"/>
        </w:rPr>
        <w:t xml:space="preserve"> </w:t>
      </w:r>
    </w:p>
    <w:p w:rsidR="00D32BAF" w:rsidRDefault="00D32BAF" w:rsidP="008018DF">
      <w:pPr>
        <w:pStyle w:val="a6"/>
        <w:spacing w:line="360" w:lineRule="auto"/>
        <w:rPr>
          <w:sz w:val="22"/>
          <w:shd w:val="clear" w:color="auto" w:fill="FFFFFF"/>
        </w:rPr>
        <w:sectPr w:rsidR="00D32BAF" w:rsidSect="00D32BAF">
          <w:type w:val="continuous"/>
          <w:pgSz w:w="11906" w:h="16838"/>
          <w:pgMar w:top="142" w:right="566" w:bottom="568" w:left="567" w:header="708" w:footer="708" w:gutter="0"/>
          <w:cols w:num="2" w:space="708"/>
          <w:docGrid w:linePitch="360"/>
        </w:sectPr>
      </w:pPr>
    </w:p>
    <w:p w:rsidR="00840990" w:rsidRDefault="00D32BAF" w:rsidP="008018DF">
      <w:pPr>
        <w:pStyle w:val="a6"/>
        <w:spacing w:line="360" w:lineRule="auto"/>
        <w:rPr>
          <w:sz w:val="22"/>
          <w:shd w:val="clear" w:color="auto" w:fill="FFFFFF"/>
        </w:rPr>
      </w:pPr>
      <w:r>
        <w:rPr>
          <w:noProof/>
          <w:sz w:val="22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224790</wp:posOffset>
            </wp:positionV>
            <wp:extent cx="6633845" cy="106680"/>
            <wp:effectExtent l="0" t="0" r="0" b="0"/>
            <wp:wrapTight wrapText="bothSides">
              <wp:wrapPolygon edited="0">
                <wp:start x="0" y="0"/>
                <wp:lineTo x="0" y="19286"/>
                <wp:lineTo x="21213" y="19286"/>
                <wp:lineTo x="21275" y="19286"/>
                <wp:lineTo x="21275" y="3857"/>
                <wp:lineTo x="21213" y="0"/>
                <wp:lineTo x="0" y="0"/>
              </wp:wrapPolygon>
            </wp:wrapTight>
            <wp:docPr id="21" name="Рисунок 12" descr="D:\Program Files\Microsoft Office\MEDIA\OFFICE12\Lines\BD21370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Program Files\Microsoft Office\MEDIA\OFFICE12\Lines\BD21370_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845" cy="10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0990" w:rsidRDefault="00840990" w:rsidP="008018DF">
      <w:pPr>
        <w:pStyle w:val="a6"/>
        <w:spacing w:line="360" w:lineRule="auto"/>
        <w:rPr>
          <w:sz w:val="22"/>
          <w:shd w:val="clear" w:color="auto" w:fill="FFFFFF"/>
        </w:rPr>
      </w:pPr>
    </w:p>
    <w:p w:rsidR="00D32BAF" w:rsidRDefault="00526F65" w:rsidP="008018DF">
      <w:pPr>
        <w:pStyle w:val="a6"/>
        <w:spacing w:line="360" w:lineRule="auto"/>
        <w:rPr>
          <w:sz w:val="22"/>
          <w:shd w:val="clear" w:color="auto" w:fill="FFFFFF"/>
        </w:rPr>
      </w:pPr>
      <w:r>
        <w:rPr>
          <w:noProof/>
          <w:sz w:val="22"/>
        </w:rPr>
        <w:pict>
          <v:roundrect id="_x0000_s1026" style="position:absolute;left:0;text-align:left;margin-left:93.5pt;margin-top:.1pt;width:333pt;height:25.3pt;z-index:251664384" arcsize="10923f" fillcolor="#ffc">
            <v:textbox style="mso-next-textbox:#_x0000_s1026">
              <w:txbxContent>
                <w:p w:rsidR="00840990" w:rsidRPr="00840990" w:rsidRDefault="00840990" w:rsidP="00840990">
                  <w:pPr>
                    <w:pStyle w:val="a6"/>
                    <w:spacing w:line="360" w:lineRule="auto"/>
                    <w:jc w:val="center"/>
                    <w:rPr>
                      <w:b/>
                      <w:color w:val="C00000"/>
                      <w:shd w:val="clear" w:color="auto" w:fill="FFFFFF"/>
                    </w:rPr>
                  </w:pPr>
                  <w:r w:rsidRPr="00840990">
                    <w:rPr>
                      <w:b/>
                      <w:color w:val="C00000"/>
                      <w:shd w:val="clear" w:color="auto" w:fill="FFFFFF"/>
                    </w:rPr>
                    <w:t>ИЗ АЛЕШКОВА В БОГОРОДСК НА ЯРМАРКУ</w:t>
                  </w:r>
                </w:p>
                <w:p w:rsidR="00840990" w:rsidRDefault="00840990" w:rsidP="00840990"/>
              </w:txbxContent>
            </v:textbox>
          </v:roundrect>
        </w:pict>
      </w:r>
    </w:p>
    <w:p w:rsidR="00D32BAF" w:rsidRDefault="00D32BAF" w:rsidP="00D32BAF">
      <w:pPr>
        <w:pStyle w:val="a6"/>
        <w:spacing w:line="360" w:lineRule="auto"/>
        <w:ind w:left="142"/>
        <w:jc w:val="both"/>
        <w:rPr>
          <w:sz w:val="22"/>
          <w:shd w:val="clear" w:color="auto" w:fill="FFFFFF"/>
        </w:rPr>
      </w:pPr>
      <w:r>
        <w:rPr>
          <w:sz w:val="22"/>
          <w:shd w:val="clear" w:color="auto" w:fill="FFFFFF"/>
        </w:rPr>
        <w:t xml:space="preserve">    </w:t>
      </w:r>
    </w:p>
    <w:p w:rsidR="00C20A35" w:rsidRPr="000C363B" w:rsidRDefault="00D32BAF" w:rsidP="00D32BAF">
      <w:pPr>
        <w:pStyle w:val="a6"/>
        <w:spacing w:line="360" w:lineRule="auto"/>
        <w:ind w:left="142"/>
        <w:jc w:val="both"/>
        <w:rPr>
          <w:sz w:val="22"/>
          <w:shd w:val="clear" w:color="auto" w:fill="FFFFFF"/>
        </w:rPr>
      </w:pPr>
      <w:r>
        <w:rPr>
          <w:noProof/>
          <w:sz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3773922</wp:posOffset>
            </wp:positionH>
            <wp:positionV relativeFrom="paragraph">
              <wp:posOffset>1124531</wp:posOffset>
            </wp:positionV>
            <wp:extent cx="2578235" cy="1974715"/>
            <wp:effectExtent l="19050" t="0" r="0" b="0"/>
            <wp:wrapNone/>
            <wp:docPr id="4" name="Рисунок 4" descr="D:\2014-2015\фото осень2014\100MSDCF\DSC0012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D:\2014-2015\фото осень2014\100MSDCF\DSC0012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235" cy="19747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  <w:sz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514985</wp:posOffset>
            </wp:positionH>
            <wp:positionV relativeFrom="paragraph">
              <wp:posOffset>1123950</wp:posOffset>
            </wp:positionV>
            <wp:extent cx="2597150" cy="1993900"/>
            <wp:effectExtent l="19050" t="0" r="0" b="0"/>
            <wp:wrapNone/>
            <wp:docPr id="1" name="Рисунок 2" descr="D:\2014-2015\фото осень2014\100MSDCF\DSC0012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D:\2014-2015\фото осень2014\100MSDCF\DSC0012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0" cy="1993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sz w:val="22"/>
          <w:shd w:val="clear" w:color="auto" w:fill="FFFFFF"/>
        </w:rPr>
        <w:t xml:space="preserve">   </w:t>
      </w:r>
      <w:r w:rsidR="00043FB2">
        <w:rPr>
          <w:sz w:val="22"/>
          <w:shd w:val="clear" w:color="auto" w:fill="FFFFFF"/>
        </w:rPr>
        <w:t>В октябре наша школа приняла участие в   осенней районной продовольственной ярмарке. На прилавке были выращенные на пришкольном участке овощи: картофель, капуста, лук , тыква</w:t>
      </w:r>
      <w:proofErr w:type="gramStart"/>
      <w:r w:rsidR="00043FB2">
        <w:rPr>
          <w:sz w:val="22"/>
          <w:shd w:val="clear" w:color="auto" w:fill="FFFFFF"/>
        </w:rPr>
        <w:t>…</w:t>
      </w:r>
      <w:r w:rsidR="00840990">
        <w:rPr>
          <w:sz w:val="22"/>
          <w:shd w:val="clear" w:color="auto" w:fill="FFFFFF"/>
        </w:rPr>
        <w:t xml:space="preserve">  У</w:t>
      </w:r>
      <w:proofErr w:type="gramEnd"/>
      <w:r w:rsidR="00840990">
        <w:rPr>
          <w:sz w:val="22"/>
          <w:shd w:val="clear" w:color="auto" w:fill="FFFFFF"/>
        </w:rPr>
        <w:t xml:space="preserve">мело предлагал экологически чистую </w:t>
      </w:r>
      <w:r w:rsidR="00043FB2">
        <w:rPr>
          <w:sz w:val="22"/>
          <w:shd w:val="clear" w:color="auto" w:fill="FFFFFF"/>
        </w:rPr>
        <w:t xml:space="preserve">продукцию девятиклассник Денис Трусов.  На снимке запечатлены моменты этого </w:t>
      </w:r>
      <w:r w:rsidR="00840990">
        <w:rPr>
          <w:sz w:val="22"/>
          <w:shd w:val="clear" w:color="auto" w:fill="FFFFFF"/>
        </w:rPr>
        <w:t xml:space="preserve">незабываемого </w:t>
      </w:r>
      <w:r w:rsidR="00043FB2">
        <w:rPr>
          <w:sz w:val="22"/>
          <w:shd w:val="clear" w:color="auto" w:fill="FFFFFF"/>
        </w:rPr>
        <w:t>ярмарочного дня.</w:t>
      </w:r>
      <w:r>
        <w:rPr>
          <w:sz w:val="22"/>
          <w:shd w:val="clear" w:color="auto" w:fill="FFFFFF"/>
        </w:rPr>
        <w:t xml:space="preserve"> Вырученные от продажи продукции средства пойдут на развитие пришкольного участка.</w:t>
      </w:r>
    </w:p>
    <w:sectPr w:rsidR="00C20A35" w:rsidRPr="000C363B" w:rsidSect="00D32BAF">
      <w:type w:val="continuous"/>
      <w:pgSz w:w="11906" w:h="16838"/>
      <w:pgMar w:top="426" w:right="566" w:bottom="993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4B9" w:rsidRDefault="001F04B9" w:rsidP="000C363B">
      <w:pPr>
        <w:spacing w:after="0" w:line="240" w:lineRule="auto"/>
      </w:pPr>
      <w:r>
        <w:separator/>
      </w:r>
    </w:p>
  </w:endnote>
  <w:endnote w:type="continuationSeparator" w:id="1">
    <w:p w:rsidR="001F04B9" w:rsidRDefault="001F04B9" w:rsidP="000C3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DD6" w:rsidRDefault="00935DD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57520"/>
      <w:docPartObj>
        <w:docPartGallery w:val="Page Numbers (Bottom of Page)"/>
        <w:docPartUnique/>
      </w:docPartObj>
    </w:sdtPr>
    <w:sdtContent>
      <w:p w:rsidR="000C363B" w:rsidRDefault="00526F65">
        <w:pPr>
          <w:pStyle w:val="a9"/>
        </w:pPr>
        <w:r w:rsidRPr="00526F65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sum height 0 #2"/>
                <v:f eqn="prod @10 30573 4096"/>
                <v:f eqn="prod @11 2 1"/>
                <v:f eqn="sum height 0 @12"/>
                <v:f eqn="sum @11 #2 0"/>
                <v:f eqn="sum @11 height #1"/>
                <v:f eqn="sum height 0 #1"/>
                <v:f eqn="prod @16 1 2"/>
                <v:f eqn="sum @11 @17 0"/>
                <v:f eqn="sum @14 #1 height"/>
                <v:f eqn="sum #0 @5 0"/>
                <v:f eqn="sum width 0 @20"/>
                <v:f eqn="sum width 0 #0"/>
                <v:f eqn="sum @6 0 #0"/>
                <v:f eqn="ellipse @23 width @11"/>
                <v:f eqn="sum @24 height @11"/>
                <v:f eqn="sum @25 @11 @19"/>
                <v:f eqn="sum #2 @11 @19"/>
                <v:f eqn="prod @11 2391 32768"/>
                <v:f eqn="sum @6 0 @20"/>
                <v:f eqn="ellipse @29 width @11"/>
                <v:f eqn="sum #1 @30 @11"/>
                <v:f eqn="sum @25 #1 height"/>
                <v:f eqn="sum height @30 @14"/>
                <v:f eqn="sum @11 @14 0"/>
                <v:f eqn="sum height 0 @34"/>
                <v:f eqn="sum @35 @19 @11"/>
                <v:f eqn="sum @10 @15 @11"/>
                <v:f eqn="sum @35 @15 @11"/>
                <v:f eqn="sum @28 @14 @18"/>
                <v:f eqn="sum height 0 @39"/>
                <v:f eqn="sum @19 0 @18"/>
                <v:f eqn="prod @41 2 3"/>
                <v:f eqn="sum #1 0 @42"/>
                <v:f eqn="sum #2 0 @42"/>
                <v:f eqn="min @44 20925"/>
                <v:f eqn="prod width 3 8"/>
                <v:f eqn="sum @46 0 4"/>
              </v:formulas>
              <v:path o:extrusionok="f" o:connecttype="custom" o:connectlocs="@6,@1;@5,@40;@6,@4;@7,@40" o:connectangles="270,180,90,0" textboxrect="@0,@1,@22,@25"/>
              <v:handles>
                <v:h position="#0,bottomRight" xrange="@5,@47"/>
                <v:h position="center,#1" yrange="@10,@43"/>
                <v:h position="topLeft,#2" yrange="@27,@45"/>
              </v:handles>
              <o:complex v:ext="view"/>
            </v:shapetype>
            <v:shape id="_x0000_s9231" type="#_x0000_t107" style="position:absolute;margin-left:0;margin-top:0;width:101pt;height:27.05pt;rotation:360;z-index:251660288;mso-position-horizontal:center;mso-position-horizontal-relative:margin;mso-position-vertical:center;mso-position-vertical-relative:bottom-margin-area" fillcolor="#ffc" strokecolor="#c00000">
              <v:textbox style="mso-next-textbox:#_x0000_s9231">
                <w:txbxContent>
                  <w:p w:rsidR="000C363B" w:rsidRPr="00935DD6" w:rsidRDefault="008018DF">
                    <w:pPr>
                      <w:jc w:val="center"/>
                      <w:rPr>
                        <w:b/>
                        <w:color w:val="4F81BD" w:themeColor="accent1"/>
                        <w:sz w:val="28"/>
                      </w:rPr>
                    </w:pPr>
                    <w:r w:rsidRPr="00935DD6">
                      <w:rPr>
                        <w:b/>
                        <w:sz w:val="28"/>
                      </w:rPr>
                      <w:t>3</w:t>
                    </w:r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DD6" w:rsidRDefault="00935DD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4B9" w:rsidRDefault="001F04B9" w:rsidP="000C363B">
      <w:pPr>
        <w:spacing w:after="0" w:line="240" w:lineRule="auto"/>
      </w:pPr>
      <w:r>
        <w:separator/>
      </w:r>
    </w:p>
  </w:footnote>
  <w:footnote w:type="continuationSeparator" w:id="1">
    <w:p w:rsidR="001F04B9" w:rsidRDefault="001F04B9" w:rsidP="000C3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DD6" w:rsidRDefault="00935DD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DD6" w:rsidRDefault="00935DD6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DD6" w:rsidRDefault="00935DD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hdrShapeDefaults>
    <o:shapedefaults v:ext="edit" spidmax="9233">
      <o:colormru v:ext="edit" colors="#ffc"/>
      <o:colormenu v:ext="edit" fillcolor="#ffc" strokecolor="#c00000"/>
    </o:shapedefaults>
    <o:shapelayout v:ext="edit">
      <o:idmap v:ext="edit" data="9"/>
    </o:shapelayout>
  </w:hdrShapeDefaults>
  <w:footnotePr>
    <w:footnote w:id="0"/>
    <w:footnote w:id="1"/>
  </w:footnotePr>
  <w:endnotePr>
    <w:endnote w:id="0"/>
    <w:endnote w:id="1"/>
  </w:endnotePr>
  <w:compat/>
  <w:rsids>
    <w:rsidRoot w:val="001A3F25"/>
    <w:rsid w:val="00043FB2"/>
    <w:rsid w:val="000579F7"/>
    <w:rsid w:val="000C363B"/>
    <w:rsid w:val="00140C7C"/>
    <w:rsid w:val="001A3F25"/>
    <w:rsid w:val="001F04B9"/>
    <w:rsid w:val="001F7497"/>
    <w:rsid w:val="00200C5D"/>
    <w:rsid w:val="002121B8"/>
    <w:rsid w:val="002523C5"/>
    <w:rsid w:val="00263683"/>
    <w:rsid w:val="00273316"/>
    <w:rsid w:val="00330920"/>
    <w:rsid w:val="0034173C"/>
    <w:rsid w:val="00431B6F"/>
    <w:rsid w:val="004430E2"/>
    <w:rsid w:val="0045791F"/>
    <w:rsid w:val="004732AE"/>
    <w:rsid w:val="004A06BA"/>
    <w:rsid w:val="004C5199"/>
    <w:rsid w:val="00526F65"/>
    <w:rsid w:val="00574141"/>
    <w:rsid w:val="005C21C7"/>
    <w:rsid w:val="00625B77"/>
    <w:rsid w:val="00626053"/>
    <w:rsid w:val="007B5E10"/>
    <w:rsid w:val="008018DF"/>
    <w:rsid w:val="00840990"/>
    <w:rsid w:val="008C6F70"/>
    <w:rsid w:val="008D23D6"/>
    <w:rsid w:val="00935DD6"/>
    <w:rsid w:val="009C19C1"/>
    <w:rsid w:val="00A536EA"/>
    <w:rsid w:val="00AD15A4"/>
    <w:rsid w:val="00B3680F"/>
    <w:rsid w:val="00B37794"/>
    <w:rsid w:val="00B723D1"/>
    <w:rsid w:val="00C00851"/>
    <w:rsid w:val="00C20A35"/>
    <w:rsid w:val="00D32BAF"/>
    <w:rsid w:val="00DA1E5C"/>
    <w:rsid w:val="00DE3F22"/>
    <w:rsid w:val="00DE4ACD"/>
    <w:rsid w:val="00E93DA2"/>
    <w:rsid w:val="00EC7881"/>
    <w:rsid w:val="00ED0BD4"/>
    <w:rsid w:val="00FD5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33">
      <o:colormru v:ext="edit" colors="#ffc"/>
      <o:colormenu v:ext="edit" fillcolor="#ffc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4AC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72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23D1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qFormat/>
    <w:rsid w:val="00C20A3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0C3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C363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C3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C363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4.jpeg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Алешкоская СОШ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</dc:creator>
  <cp:keywords/>
  <dc:description/>
  <cp:lastModifiedBy>Школа</cp:lastModifiedBy>
  <cp:revision>26</cp:revision>
  <cp:lastPrinted>2014-11-15T10:24:00Z</cp:lastPrinted>
  <dcterms:created xsi:type="dcterms:W3CDTF">2014-05-19T12:58:00Z</dcterms:created>
  <dcterms:modified xsi:type="dcterms:W3CDTF">2014-11-15T10:25:00Z</dcterms:modified>
</cp:coreProperties>
</file>