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5" w:rsidRDefault="001A3F25" w:rsidP="004A06BA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06BA">
        <w:rPr>
          <w:rFonts w:ascii="Times New Roman" w:hAnsi="Times New Roman"/>
          <w:b/>
          <w:sz w:val="24"/>
          <w:szCs w:val="28"/>
        </w:rPr>
        <w:t>сентябрь</w:t>
      </w:r>
      <w:r>
        <w:rPr>
          <w:rFonts w:ascii="Times New Roman" w:hAnsi="Times New Roman"/>
          <w:b/>
          <w:sz w:val="24"/>
          <w:szCs w:val="28"/>
        </w:rPr>
        <w:t xml:space="preserve"> - </w:t>
      </w:r>
      <w:r w:rsidR="004A06BA">
        <w:rPr>
          <w:rFonts w:ascii="Times New Roman" w:hAnsi="Times New Roman"/>
          <w:b/>
          <w:sz w:val="24"/>
          <w:szCs w:val="28"/>
        </w:rPr>
        <w:t>октябрь</w:t>
      </w:r>
      <w:r>
        <w:rPr>
          <w:rFonts w:ascii="Times New Roman" w:hAnsi="Times New Roman"/>
          <w:b/>
          <w:sz w:val="24"/>
          <w:szCs w:val="28"/>
        </w:rPr>
        <w:t xml:space="preserve">                          АЛЛЕ'шк</w:t>
      </w:r>
      <w:r w:rsidR="004A06BA">
        <w:rPr>
          <w:rFonts w:ascii="Times New Roman" w:hAnsi="Times New Roman"/>
          <w:b/>
          <w:sz w:val="24"/>
          <w:szCs w:val="28"/>
        </w:rPr>
        <w:t xml:space="preserve">ола                         № 29 </w:t>
      </w:r>
      <w:r w:rsidR="00DE4ACD">
        <w:rPr>
          <w:rFonts w:ascii="Times New Roman" w:hAnsi="Times New Roman"/>
          <w:b/>
          <w:sz w:val="24"/>
          <w:szCs w:val="28"/>
        </w:rPr>
        <w:t xml:space="preserve">  2014</w:t>
      </w:r>
      <w:r>
        <w:rPr>
          <w:rFonts w:ascii="Times New Roman" w:hAnsi="Times New Roman"/>
          <w:b/>
          <w:sz w:val="24"/>
          <w:szCs w:val="28"/>
        </w:rPr>
        <w:t xml:space="preserve"> г.</w:t>
      </w:r>
    </w:p>
    <w:p w:rsidR="001A3F25" w:rsidRPr="008D23D6" w:rsidRDefault="00D315A0" w:rsidP="00B37794">
      <w:pPr>
        <w:jc w:val="center"/>
        <w:rPr>
          <w:rFonts w:ascii="Tahoma" w:hAnsi="Tahoma" w:cs="Tahoma"/>
          <w:b/>
          <w:color w:val="0070C0"/>
          <w:spacing w:val="20"/>
          <w:sz w:val="28"/>
          <w:szCs w:val="28"/>
        </w:rPr>
      </w:pPr>
      <w:r>
        <w:rPr>
          <w:rFonts w:ascii="Tahoma" w:hAnsi="Tahoma" w:cs="Tahoma"/>
          <w:b/>
          <w:noProof/>
          <w:color w:val="0070C0"/>
          <w:spacing w:val="20"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335899</wp:posOffset>
            </wp:positionH>
            <wp:positionV relativeFrom="paragraph">
              <wp:posOffset>113714</wp:posOffset>
            </wp:positionV>
            <wp:extent cx="6631131" cy="866899"/>
            <wp:effectExtent l="19050" t="0" r="0" b="0"/>
            <wp:wrapNone/>
            <wp:docPr id="9" name="Рисунок 9" descr="http://img1.liveinternet.ru/images/attach/c/9/105/606/105606923_0_6765d_e6b3556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1.liveinternet.ru/images/attach/c/9/105/606/105606923_0_6765d_e6b35560_XL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131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E8D">
        <w:rPr>
          <w:rFonts w:ascii="Tahoma" w:hAnsi="Tahoma" w:cs="Tahoma"/>
          <w:b/>
          <w:color w:val="0070C0"/>
          <w:spacing w:val="20"/>
          <w:sz w:val="28"/>
          <w:szCs w:val="28"/>
        </w:rPr>
        <w:t>Начиная учебный год</w:t>
      </w:r>
    </w:p>
    <w:p w:rsidR="00D315A0" w:rsidRDefault="009A298A" w:rsidP="00CB4E8D">
      <w:pPr>
        <w:jc w:val="both"/>
        <w:rPr>
          <w:rFonts w:ascii="Times New Roman" w:hAnsi="Times New Roman"/>
          <w:spacing w:val="20"/>
          <w:szCs w:val="28"/>
        </w:rPr>
      </w:pPr>
      <w:r w:rsidRPr="009A298A">
        <w:rPr>
          <w:noProof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s1027" type="#_x0000_t153" style="position:absolute;left:0;text-align:left;margin-left:22.65pt;margin-top:20.65pt;width:346.5pt;height:59.9pt;z-index:-251656704" wrapcoords="-47 270 -47 16470 2384 17550 2384 18630 5751 21600 7153 21600 7761 21600 10379 21600 21553 18360 21647 17550 21740 9450 21366 9180 12390 8640 8743 6750 2104 1620 281 270 -47 270" fillcolor="yellow" strokecolor="#c00000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xscale="f" string="ПОЗДРАВЛЯЕМ!"/>
            <w10:wrap type="tight"/>
          </v:shape>
        </w:pict>
      </w:r>
      <w:r w:rsidR="008018DF" w:rsidRPr="008018DF">
        <w:rPr>
          <w:rFonts w:ascii="Times New Roman" w:hAnsi="Times New Roman"/>
          <w:spacing w:val="20"/>
          <w:szCs w:val="28"/>
        </w:rPr>
        <w:t xml:space="preserve"> </w:t>
      </w:r>
    </w:p>
    <w:p w:rsidR="00D315A0" w:rsidRDefault="00D315A0" w:rsidP="00CB4E8D">
      <w:pPr>
        <w:jc w:val="both"/>
        <w:rPr>
          <w:rFonts w:ascii="Times New Roman" w:hAnsi="Times New Roman"/>
          <w:spacing w:val="20"/>
          <w:szCs w:val="28"/>
        </w:rPr>
      </w:pPr>
    </w:p>
    <w:p w:rsidR="00D315A0" w:rsidRDefault="00D315A0" w:rsidP="00D315A0">
      <w:pPr>
        <w:jc w:val="both"/>
        <w:rPr>
          <w:rFonts w:ascii="Times New Roman" w:hAnsi="Times New Roman"/>
          <w:spacing w:val="20"/>
          <w:sz w:val="12"/>
          <w:szCs w:val="28"/>
        </w:rPr>
      </w:pPr>
    </w:p>
    <w:p w:rsidR="00C36D09" w:rsidRPr="00C36D09" w:rsidRDefault="00C36D09" w:rsidP="00D315A0">
      <w:pPr>
        <w:jc w:val="both"/>
        <w:rPr>
          <w:rFonts w:ascii="Times New Roman" w:hAnsi="Times New Roman"/>
          <w:spacing w:val="20"/>
          <w:sz w:val="6"/>
          <w:szCs w:val="28"/>
        </w:rPr>
      </w:pPr>
    </w:p>
    <w:p w:rsidR="00D315A0" w:rsidRPr="00D315A0" w:rsidRDefault="00D315A0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 w:rsidRPr="00D315A0">
        <w:rPr>
          <w:spacing w:val="20"/>
          <w:szCs w:val="28"/>
        </w:rPr>
        <w:t>Соловьева Анатолия Александровича, учителя истории и технологии, с Юбилейным днем рождения;</w:t>
      </w:r>
    </w:p>
    <w:p w:rsidR="00D315A0" w:rsidRDefault="00D315A0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 w:rsidRPr="00D315A0">
        <w:rPr>
          <w:spacing w:val="20"/>
          <w:szCs w:val="28"/>
        </w:rPr>
        <w:t>школьную команду легкоатлетов (</w:t>
      </w:r>
      <w:r w:rsidR="00F05114">
        <w:rPr>
          <w:spacing w:val="20"/>
          <w:szCs w:val="28"/>
        </w:rPr>
        <w:t>Окунев Д., Кожанов А., Пахомов И., Уткин В., Бударин И., Рунов Е., Ганзя П., Галкин Арсений, Дудченко М., Комаров Н.</w:t>
      </w:r>
      <w:r w:rsidRPr="00D315A0">
        <w:rPr>
          <w:spacing w:val="20"/>
          <w:szCs w:val="28"/>
        </w:rPr>
        <w:t>) с 3 местом в 53 легкоатлетическом эстафетном пробеге;</w:t>
      </w:r>
    </w:p>
    <w:p w:rsidR="00F05114" w:rsidRPr="00D315A0" w:rsidRDefault="00F05114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>
        <w:rPr>
          <w:spacing w:val="20"/>
          <w:szCs w:val="28"/>
        </w:rPr>
        <w:t>Гарина Егора (9 кл.) и Баринову Анастасию (8 кл.) с призовыми местами (2, 3 место) в международном конкурсе детского творчества «Красота божьего мира»;</w:t>
      </w:r>
    </w:p>
    <w:p w:rsidR="00F05114" w:rsidRDefault="00F05114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 w:rsidRPr="00F05114">
        <w:rPr>
          <w:spacing w:val="20"/>
          <w:szCs w:val="28"/>
        </w:rPr>
        <w:t xml:space="preserve">Козлову Викторию и </w:t>
      </w:r>
      <w:r>
        <w:rPr>
          <w:spacing w:val="20"/>
          <w:szCs w:val="28"/>
        </w:rPr>
        <w:t>М</w:t>
      </w:r>
      <w:r w:rsidR="00D315A0" w:rsidRPr="00F05114">
        <w:rPr>
          <w:spacing w:val="20"/>
          <w:szCs w:val="28"/>
        </w:rPr>
        <w:t>искевич Екатерину  (11 кл.) с победой в районном этапе</w:t>
      </w:r>
    </w:p>
    <w:p w:rsidR="00D315A0" w:rsidRPr="00F05114" w:rsidRDefault="00D315A0" w:rsidP="00C36D09">
      <w:pPr>
        <w:pStyle w:val="a6"/>
        <w:ind w:left="426" w:hanging="578"/>
        <w:jc w:val="both"/>
        <w:rPr>
          <w:spacing w:val="20"/>
          <w:szCs w:val="28"/>
        </w:rPr>
      </w:pPr>
      <w:r w:rsidRPr="00F05114">
        <w:rPr>
          <w:spacing w:val="20"/>
          <w:szCs w:val="28"/>
        </w:rPr>
        <w:t xml:space="preserve"> </w:t>
      </w:r>
      <w:r w:rsidR="00C87933">
        <w:rPr>
          <w:spacing w:val="20"/>
          <w:szCs w:val="28"/>
        </w:rPr>
        <w:t xml:space="preserve">       </w:t>
      </w:r>
      <w:r w:rsidRPr="00F05114">
        <w:rPr>
          <w:spacing w:val="20"/>
          <w:szCs w:val="28"/>
        </w:rPr>
        <w:t>V</w:t>
      </w:r>
      <w:r w:rsidRPr="00F05114">
        <w:rPr>
          <w:rFonts w:ascii="Verdana" w:hAnsi="Verdana"/>
          <w:spacing w:val="20"/>
          <w:szCs w:val="28"/>
        </w:rPr>
        <w:t xml:space="preserve"> </w:t>
      </w:r>
      <w:r w:rsidRPr="00F05114">
        <w:rPr>
          <w:spacing w:val="20"/>
          <w:szCs w:val="28"/>
        </w:rPr>
        <w:t>Всероссийского конкурса творческих работ «Моя малая родина»;</w:t>
      </w:r>
    </w:p>
    <w:p w:rsidR="00D315A0" w:rsidRDefault="00D315A0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 w:rsidRPr="00D315A0">
        <w:rPr>
          <w:spacing w:val="20"/>
          <w:szCs w:val="28"/>
        </w:rPr>
        <w:t>Баринову Анастасию (8 кл.) с победой в ра</w:t>
      </w:r>
      <w:r w:rsidR="00F05114">
        <w:rPr>
          <w:spacing w:val="20"/>
          <w:szCs w:val="28"/>
        </w:rPr>
        <w:t>йонном легкоатлетическом кроссе;</w:t>
      </w:r>
    </w:p>
    <w:p w:rsidR="00F05114" w:rsidRDefault="00F05114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>
        <w:rPr>
          <w:spacing w:val="20"/>
          <w:szCs w:val="28"/>
        </w:rPr>
        <w:t>Смолякову Екатерину с призовым 3 местом</w:t>
      </w:r>
      <w:r w:rsidRPr="00D315A0">
        <w:rPr>
          <w:spacing w:val="20"/>
          <w:szCs w:val="28"/>
        </w:rPr>
        <w:t xml:space="preserve"> в ра</w:t>
      </w:r>
      <w:r>
        <w:rPr>
          <w:spacing w:val="20"/>
          <w:szCs w:val="28"/>
        </w:rPr>
        <w:t>йонном легкоатлетическом кроссе</w:t>
      </w:r>
      <w:r w:rsidR="00C36D09">
        <w:rPr>
          <w:spacing w:val="20"/>
          <w:szCs w:val="28"/>
        </w:rPr>
        <w:t>;</w:t>
      </w:r>
    </w:p>
    <w:p w:rsidR="00C36D09" w:rsidRDefault="00C36D09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>
        <w:rPr>
          <w:spacing w:val="20"/>
          <w:szCs w:val="28"/>
        </w:rPr>
        <w:t>команду юных техников (Галкин Арс., Шубин Н., Ганзя П., Морозова С., Воробьева К., Смолякова Е.) с І местом в районном этапе конкурса «Здравствуй, мастер»;</w:t>
      </w:r>
    </w:p>
    <w:p w:rsidR="00C36D09" w:rsidRPr="00D315A0" w:rsidRDefault="00C36D09" w:rsidP="00C36D09">
      <w:pPr>
        <w:pStyle w:val="a6"/>
        <w:numPr>
          <w:ilvl w:val="0"/>
          <w:numId w:val="1"/>
        </w:numPr>
        <w:ind w:left="426" w:hanging="578"/>
        <w:jc w:val="both"/>
        <w:rPr>
          <w:spacing w:val="20"/>
          <w:szCs w:val="28"/>
        </w:rPr>
      </w:pPr>
      <w:r>
        <w:rPr>
          <w:spacing w:val="20"/>
          <w:szCs w:val="28"/>
        </w:rPr>
        <w:t>команды ДОО «Шар» (Курицына Е., Волкова Н., Челленяк В., Смолякова Е., Морозова С., Сусорова М.) с победой в районном этапе конкурса «Золотой глобус».</w:t>
      </w:r>
    </w:p>
    <w:p w:rsidR="00D315A0" w:rsidRDefault="00F05114" w:rsidP="004B1083">
      <w:pPr>
        <w:spacing w:line="360" w:lineRule="auto"/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111125</wp:posOffset>
            </wp:positionV>
            <wp:extent cx="6614160" cy="118745"/>
            <wp:effectExtent l="0" t="0" r="0" b="0"/>
            <wp:wrapTight wrapText="bothSides">
              <wp:wrapPolygon edited="0">
                <wp:start x="0" y="0"/>
                <wp:lineTo x="0" y="17326"/>
                <wp:lineTo x="21214" y="17326"/>
                <wp:lineTo x="21276" y="17326"/>
                <wp:lineTo x="21276" y="3465"/>
                <wp:lineTo x="21214" y="0"/>
                <wp:lineTo x="0" y="0"/>
              </wp:wrapPolygon>
            </wp:wrapTight>
            <wp:docPr id="20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8DF" w:rsidRPr="00C36D09" w:rsidRDefault="00D315A0" w:rsidP="00D315A0">
      <w:pPr>
        <w:jc w:val="center"/>
        <w:rPr>
          <w:rFonts w:ascii="Tahoma" w:hAnsi="Tahoma" w:cs="Tahoma"/>
          <w:b/>
          <w:color w:val="002060"/>
          <w:spacing w:val="20"/>
          <w:szCs w:val="28"/>
        </w:rPr>
      </w:pPr>
      <w:r w:rsidRPr="00C36D09">
        <w:rPr>
          <w:rFonts w:ascii="Tahoma" w:hAnsi="Tahoma" w:cs="Tahoma"/>
          <w:b/>
          <w:color w:val="002060"/>
          <w:spacing w:val="20"/>
          <w:szCs w:val="28"/>
        </w:rPr>
        <w:t>РАБОТЫ УЧАСТНИКОВ ФОТОКОНКУРСА «ПОРТРЕТЫ ЖИВОЙ ПРИРОДЫ»</w:t>
      </w:r>
    </w:p>
    <w:p w:rsidR="00D315A0" w:rsidRDefault="009A298A" w:rsidP="00CB4E8D">
      <w:pPr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noProof/>
          <w:spacing w:val="20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.25pt;margin-top:179.75pt;width:103.35pt;height:20.35pt;z-index:251664896" fillcolor="#cff">
            <v:textbox>
              <w:txbxContent>
                <w:p w:rsidR="00D315A0" w:rsidRPr="00D315A0" w:rsidRDefault="00D315A0">
                  <w:pPr>
                    <w:rPr>
                      <w:rFonts w:ascii="Times New Roman" w:hAnsi="Times New Roman"/>
                    </w:rPr>
                  </w:pPr>
                  <w:r w:rsidRPr="00D315A0">
                    <w:rPr>
                      <w:rFonts w:ascii="Times New Roman" w:hAnsi="Times New Roman"/>
                    </w:rPr>
                    <w:t>Удалов С. (3 кл.)</w:t>
                  </w:r>
                </w:p>
              </w:txbxContent>
            </v:textbox>
          </v:shape>
        </w:pict>
      </w:r>
      <w:r w:rsidR="00D315A0"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13970</wp:posOffset>
            </wp:positionV>
            <wp:extent cx="3012440" cy="2286000"/>
            <wp:effectExtent l="19050" t="0" r="0" b="0"/>
            <wp:wrapNone/>
            <wp:docPr id="3" name="Рисунок 2" descr="C:\Users\Надежда\Documents\Panasonic\MFS\Scan\20141022_161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ocuments\Panasonic\MFS\Scan\20141022_1615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315A0"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1704374</wp:posOffset>
            </wp:positionH>
            <wp:positionV relativeFrom="paragraph">
              <wp:posOffset>1337978</wp:posOffset>
            </wp:positionV>
            <wp:extent cx="3133223" cy="2358190"/>
            <wp:effectExtent l="19050" t="0" r="0" b="0"/>
            <wp:wrapNone/>
            <wp:docPr id="4" name="Рисунок 3" descr="C:\Users\Надежда\Documents\Panasonic\MFS\Scan\20141022_161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ocuments\Panasonic\MFS\Scan\20141022_1617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223" cy="23581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315A0">
        <w:rPr>
          <w:rFonts w:ascii="Times New Roman" w:hAnsi="Times New Roman"/>
          <w:noProof/>
          <w:spacing w:val="20"/>
          <w:szCs w:val="28"/>
          <w:lang w:eastAsia="ru-RU"/>
        </w:rPr>
        <w:drawing>
          <wp:inline distT="0" distB="0" distL="0" distR="0">
            <wp:extent cx="3034129" cy="2141621"/>
            <wp:effectExtent l="19050" t="0" r="0" b="0"/>
            <wp:docPr id="1" name="Рисунок 1" descr="C:\Users\Надежда\Documents\Panasonic\MFS\Scan\20141022_161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ocuments\Panasonic\MFS\Scan\20141022_16142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285" cy="21431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B4E8D" w:rsidRDefault="009A298A" w:rsidP="00CB4E8D">
      <w:pPr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noProof/>
          <w:spacing w:val="20"/>
          <w:szCs w:val="28"/>
          <w:lang w:eastAsia="ru-RU"/>
        </w:rPr>
        <w:pict>
          <v:shape id="_x0000_s1030" type="#_x0000_t202" style="position:absolute;left:0;text-align:left;margin-left:420.65pt;margin-top:5.15pt;width:103.35pt;height:20.35pt;z-index:251666944" fillcolor="#cff">
            <v:fill angle="-135" focus="100%" type="gradient"/>
            <v:textbox>
              <w:txbxContent>
                <w:p w:rsidR="00D315A0" w:rsidRPr="00D315A0" w:rsidRDefault="00D315A0" w:rsidP="00D315A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Галкин А. (6</w:t>
                  </w:r>
                  <w:r w:rsidRPr="00D315A0">
                    <w:rPr>
                      <w:rFonts w:ascii="Times New Roman" w:hAnsi="Times New Roman"/>
                    </w:rPr>
                    <w:t xml:space="preserve"> кл.)</w:t>
                  </w:r>
                </w:p>
              </w:txbxContent>
            </v:textbox>
          </v:shape>
        </w:pict>
      </w:r>
    </w:p>
    <w:p w:rsidR="00CB4E8D" w:rsidRDefault="004B1083" w:rsidP="00CB4E8D">
      <w:pPr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128270</wp:posOffset>
            </wp:positionV>
            <wp:extent cx="775970" cy="831215"/>
            <wp:effectExtent l="57150" t="0" r="43180" b="0"/>
            <wp:wrapNone/>
            <wp:docPr id="7" name="Рисунок 4" descr="C:\Users\Надежда\Downloads\загруженное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ownloads\загруженное (14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682629" flipH="1">
                      <a:off x="0" y="0"/>
                      <a:ext cx="77597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748030</wp:posOffset>
            </wp:positionH>
            <wp:positionV relativeFrom="paragraph">
              <wp:posOffset>130810</wp:posOffset>
            </wp:positionV>
            <wp:extent cx="780415" cy="831215"/>
            <wp:effectExtent l="76200" t="0" r="57785" b="0"/>
            <wp:wrapNone/>
            <wp:docPr id="6" name="Рисунок 4" descr="C:\Users\Надежда\Downloads\загруженное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ownloads\загруженное (14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9917371">
                      <a:off x="0" y="0"/>
                      <a:ext cx="78041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15A0" w:rsidRDefault="00D315A0" w:rsidP="00CB4E8D">
      <w:pPr>
        <w:jc w:val="both"/>
        <w:rPr>
          <w:rFonts w:ascii="Times New Roman" w:hAnsi="Times New Roman"/>
          <w:spacing w:val="20"/>
          <w:szCs w:val="28"/>
        </w:rPr>
      </w:pPr>
    </w:p>
    <w:p w:rsidR="00C20A35" w:rsidRDefault="009A298A" w:rsidP="001F7497">
      <w:pPr>
        <w:jc w:val="center"/>
        <w:rPr>
          <w:rFonts w:ascii="Times New Roman" w:hAnsi="Times New Roman"/>
          <w:b/>
          <w:color w:val="0070C0"/>
          <w:spacing w:val="20"/>
          <w:sz w:val="28"/>
          <w:szCs w:val="28"/>
        </w:rPr>
      </w:pPr>
      <w:r w:rsidRPr="009A298A">
        <w:rPr>
          <w:rFonts w:ascii="Times New Roman" w:hAnsi="Times New Roman"/>
          <w:noProof/>
          <w:spacing w:val="20"/>
          <w:szCs w:val="28"/>
          <w:lang w:eastAsia="ru-RU"/>
        </w:rPr>
        <w:pict>
          <v:shape id="_x0000_s1029" type="#_x0000_t202" style="position:absolute;left:0;text-align:left;margin-left:260.6pt;margin-top:9.5pt;width:110.05pt;height:20.35pt;z-index:251665920" fillcolor="#cff">
            <v:textbox>
              <w:txbxContent>
                <w:p w:rsidR="00D315A0" w:rsidRPr="00D315A0" w:rsidRDefault="00D315A0" w:rsidP="00D315A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Баринова А</w:t>
                  </w:r>
                  <w:r w:rsidRPr="00D315A0">
                    <w:rPr>
                      <w:rFonts w:ascii="Times New Roman" w:hAnsi="Times New Roman"/>
                    </w:rPr>
                    <w:t>. (</w:t>
                  </w:r>
                  <w:r>
                    <w:rPr>
                      <w:rFonts w:ascii="Times New Roman" w:hAnsi="Times New Roman"/>
                    </w:rPr>
                    <w:t>8</w:t>
                  </w:r>
                  <w:r w:rsidRPr="00D315A0">
                    <w:rPr>
                      <w:rFonts w:ascii="Times New Roman" w:hAnsi="Times New Roman"/>
                    </w:rPr>
                    <w:t xml:space="preserve"> кл.)</w:t>
                  </w:r>
                </w:p>
              </w:txbxContent>
            </v:textbox>
          </v:shape>
        </w:pict>
      </w:r>
    </w:p>
    <w:p w:rsidR="00CB4E8D" w:rsidRDefault="00D315A0" w:rsidP="0037139A">
      <w:pPr>
        <w:rPr>
          <w:rFonts w:ascii="Times New Roman" w:hAnsi="Times New Roman"/>
          <w:b/>
          <w:color w:val="0070C0"/>
          <w:spacing w:val="20"/>
          <w:sz w:val="28"/>
          <w:szCs w:val="28"/>
        </w:rPr>
      </w:pPr>
      <w:r>
        <w:rPr>
          <w:rFonts w:ascii="Times New Roman" w:hAnsi="Times New Roman"/>
          <w:b/>
          <w:noProof/>
          <w:color w:val="0070C0"/>
          <w:spacing w:val="20"/>
          <w:sz w:val="28"/>
          <w:szCs w:val="28"/>
          <w:lang w:eastAsia="ru-RU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105410</wp:posOffset>
            </wp:positionV>
            <wp:extent cx="6617335" cy="120015"/>
            <wp:effectExtent l="0" t="0" r="0" b="0"/>
            <wp:wrapTight wrapText="bothSides">
              <wp:wrapPolygon edited="0">
                <wp:start x="0" y="0"/>
                <wp:lineTo x="0" y="17143"/>
                <wp:lineTo x="21204" y="17143"/>
                <wp:lineTo x="21266" y="17143"/>
                <wp:lineTo x="21266" y="3429"/>
                <wp:lineTo x="21204" y="0"/>
                <wp:lineTo x="0" y="0"/>
              </wp:wrapPolygon>
            </wp:wrapTight>
            <wp:docPr id="5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335" cy="12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683" w:rsidRPr="00263683" w:rsidRDefault="00263683" w:rsidP="00ED0BD4">
      <w:pPr>
        <w:spacing w:after="0"/>
        <w:jc w:val="both"/>
        <w:rPr>
          <w:rFonts w:ascii="Times New Roman" w:hAnsi="Times New Roman"/>
          <w:spacing w:val="20"/>
          <w:sz w:val="2"/>
        </w:rPr>
        <w:sectPr w:rsidR="00263683" w:rsidRPr="00263683" w:rsidSect="00B723D1">
          <w:footerReference w:type="default" r:id="rId14"/>
          <w:pgSz w:w="11906" w:h="16838"/>
          <w:pgMar w:top="426" w:right="566" w:bottom="568" w:left="567" w:header="708" w:footer="708" w:gutter="0"/>
          <w:cols w:space="708"/>
          <w:docGrid w:linePitch="360"/>
        </w:sectPr>
      </w:pPr>
    </w:p>
    <w:p w:rsidR="00CB4E8D" w:rsidRDefault="00CB4E8D" w:rsidP="00CB4E8D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lastRenderedPageBreak/>
        <w:t xml:space="preserve">                     </w:t>
      </w:r>
      <w:r w:rsidR="005E36F3">
        <w:rPr>
          <w:b/>
          <w:sz w:val="14"/>
          <w:szCs w:val="14"/>
        </w:rPr>
        <w:t xml:space="preserve"> </w:t>
      </w:r>
      <w:r>
        <w:rPr>
          <w:b/>
          <w:sz w:val="14"/>
          <w:szCs w:val="14"/>
        </w:rPr>
        <w:t>Газета    «АЛЛЕ школа»                                                                          Компьютерная верстка</w:t>
      </w:r>
      <w:r w:rsidR="00741074">
        <w:rPr>
          <w:b/>
          <w:sz w:val="14"/>
          <w:szCs w:val="14"/>
        </w:rPr>
        <w:t>,</w:t>
      </w:r>
      <w:r>
        <w:rPr>
          <w:b/>
          <w:sz w:val="14"/>
          <w:szCs w:val="14"/>
        </w:rPr>
        <w:t xml:space="preserve"> печать                                  </w:t>
      </w:r>
      <w:r w:rsidR="005E36F3">
        <w:rPr>
          <w:b/>
          <w:sz w:val="14"/>
          <w:szCs w:val="14"/>
        </w:rPr>
        <w:t xml:space="preserve">                 </w:t>
      </w:r>
      <w:r>
        <w:rPr>
          <w:b/>
          <w:sz w:val="14"/>
          <w:szCs w:val="14"/>
        </w:rPr>
        <w:t>Адрес редакции:</w:t>
      </w:r>
    </w:p>
    <w:p w:rsidR="00CB4E8D" w:rsidRDefault="005E36F3" w:rsidP="00CB4E8D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</w:t>
      </w:r>
      <w:r w:rsidR="00CB4E8D">
        <w:rPr>
          <w:b/>
          <w:sz w:val="14"/>
          <w:szCs w:val="14"/>
        </w:rPr>
        <w:t>Богородского района                                                                              МБОУ Алешковская СОШ                                                    607616, Нижегородская обл,</w:t>
      </w:r>
    </w:p>
    <w:p w:rsidR="00CB4E8D" w:rsidRDefault="00CB4E8D" w:rsidP="00CB4E8D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Нижегородской области                                                                                                                                                                      Богородский район, с Алешково </w:t>
      </w:r>
    </w:p>
    <w:p w:rsidR="00CB4E8D" w:rsidRDefault="005E36F3" w:rsidP="00CB4E8D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</w:t>
      </w:r>
      <w:r w:rsidR="00CB4E8D">
        <w:rPr>
          <w:b/>
          <w:sz w:val="14"/>
          <w:szCs w:val="14"/>
        </w:rPr>
        <w:t xml:space="preserve">Состав редакционной коллегии:                                                                                                                                                   </w:t>
      </w:r>
      <w:r>
        <w:rPr>
          <w:b/>
          <w:sz w:val="14"/>
          <w:szCs w:val="14"/>
        </w:rPr>
        <w:t xml:space="preserve">                 </w:t>
      </w:r>
      <w:r w:rsidR="00CB4E8D">
        <w:rPr>
          <w:b/>
          <w:sz w:val="14"/>
          <w:szCs w:val="14"/>
        </w:rPr>
        <w:t>ул. Центральная, д.9</w:t>
      </w:r>
    </w:p>
    <w:p w:rsidR="00CB4E8D" w:rsidRDefault="00741074" w:rsidP="00CB4E8D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</w:t>
      </w:r>
      <w:r w:rsidR="00CB4E8D">
        <w:rPr>
          <w:b/>
          <w:sz w:val="14"/>
          <w:szCs w:val="14"/>
        </w:rPr>
        <w:t xml:space="preserve">оординатор художественной коллегии Хальзова М.В.                                                                                                               </w:t>
      </w:r>
      <w:r w:rsidR="005E36F3">
        <w:rPr>
          <w:b/>
          <w:sz w:val="14"/>
          <w:szCs w:val="14"/>
        </w:rPr>
        <w:t xml:space="preserve">                 </w:t>
      </w:r>
      <w:r w:rsidR="00CB4E8D">
        <w:rPr>
          <w:b/>
          <w:sz w:val="14"/>
          <w:szCs w:val="14"/>
        </w:rPr>
        <w:t xml:space="preserve"> тел. (4-00-73)</w:t>
      </w:r>
    </w:p>
    <w:p w:rsidR="00CB4E8D" w:rsidRDefault="00741074" w:rsidP="00CB4E8D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</w:t>
      </w:r>
      <w:r w:rsidR="00CB4E8D">
        <w:rPr>
          <w:b/>
          <w:sz w:val="14"/>
          <w:szCs w:val="14"/>
        </w:rPr>
        <w:t>оординатор</w:t>
      </w:r>
      <w:r w:rsidR="005E36F3">
        <w:rPr>
          <w:b/>
          <w:sz w:val="14"/>
          <w:szCs w:val="14"/>
        </w:rPr>
        <w:t xml:space="preserve"> технической коллегии Попкова Т.В.</w:t>
      </w:r>
      <w:r w:rsidR="00CB4E8D">
        <w:rPr>
          <w:b/>
          <w:sz w:val="14"/>
          <w:szCs w:val="14"/>
        </w:rPr>
        <w:t xml:space="preserve">    </w:t>
      </w:r>
      <w:r w:rsidR="00475093">
        <w:rPr>
          <w:b/>
          <w:sz w:val="14"/>
          <w:szCs w:val="14"/>
        </w:rPr>
        <w:t xml:space="preserve">                 </w:t>
      </w:r>
      <w:r w:rsidR="00CB4E8D">
        <w:rPr>
          <w:b/>
          <w:sz w:val="14"/>
          <w:szCs w:val="14"/>
        </w:rPr>
        <w:t xml:space="preserve">    Газета выходит 4 раза в год.  </w:t>
      </w:r>
      <w:r w:rsidR="005E36F3">
        <w:rPr>
          <w:b/>
          <w:sz w:val="14"/>
          <w:szCs w:val="14"/>
        </w:rPr>
        <w:t xml:space="preserve">                             </w:t>
      </w:r>
      <w:r w:rsidR="00475093">
        <w:rPr>
          <w:b/>
          <w:sz w:val="14"/>
          <w:szCs w:val="14"/>
        </w:rPr>
        <w:t xml:space="preserve">            </w:t>
      </w:r>
      <w:r w:rsidR="005E36F3">
        <w:rPr>
          <w:b/>
          <w:sz w:val="14"/>
          <w:szCs w:val="14"/>
        </w:rPr>
        <w:t xml:space="preserve"> </w:t>
      </w:r>
      <w:r w:rsidR="00CB4E8D">
        <w:rPr>
          <w:b/>
          <w:sz w:val="14"/>
          <w:szCs w:val="14"/>
        </w:rPr>
        <w:t xml:space="preserve">сайт </w:t>
      </w:r>
      <w:r w:rsidR="00CB4E8D">
        <w:rPr>
          <w:b/>
          <w:sz w:val="14"/>
          <w:szCs w:val="14"/>
          <w:lang w:val="en-US"/>
        </w:rPr>
        <w:t>http</w:t>
      </w:r>
      <w:r w:rsidR="00CB4E8D">
        <w:rPr>
          <w:b/>
          <w:sz w:val="14"/>
          <w:szCs w:val="14"/>
        </w:rPr>
        <w:t>: //</w:t>
      </w:r>
      <w:r w:rsidR="00CB4E8D">
        <w:rPr>
          <w:b/>
          <w:sz w:val="14"/>
          <w:szCs w:val="14"/>
          <w:lang w:val="en-US"/>
        </w:rPr>
        <w:t>www</w:t>
      </w:r>
      <w:r w:rsidR="00CB4E8D">
        <w:rPr>
          <w:b/>
          <w:sz w:val="14"/>
          <w:szCs w:val="14"/>
        </w:rPr>
        <w:t xml:space="preserve">. </w:t>
      </w:r>
      <w:r w:rsidR="00CB4E8D">
        <w:rPr>
          <w:b/>
          <w:sz w:val="14"/>
          <w:szCs w:val="14"/>
          <w:lang w:val="en-US"/>
        </w:rPr>
        <w:t>alleshkola</w:t>
      </w:r>
      <w:r w:rsidR="00CB4E8D">
        <w:rPr>
          <w:b/>
          <w:sz w:val="14"/>
          <w:szCs w:val="14"/>
        </w:rPr>
        <w:t>.</w:t>
      </w:r>
      <w:r w:rsidR="00CB4E8D">
        <w:rPr>
          <w:b/>
          <w:sz w:val="14"/>
          <w:szCs w:val="14"/>
          <w:lang w:val="en-US"/>
        </w:rPr>
        <w:t>ru</w:t>
      </w:r>
    </w:p>
    <w:p w:rsidR="00C20A35" w:rsidRPr="00620F60" w:rsidRDefault="00CB4E8D" w:rsidP="00620F60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</w:t>
      </w:r>
      <w:r w:rsidR="00C36D09">
        <w:rPr>
          <w:b/>
          <w:sz w:val="14"/>
          <w:szCs w:val="14"/>
        </w:rPr>
        <w:t xml:space="preserve">                               </w:t>
      </w:r>
    </w:p>
    <w:sectPr w:rsidR="00C20A35" w:rsidRPr="00620F60" w:rsidSect="00263683">
      <w:type w:val="continuous"/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48C" w:rsidRDefault="0057148C" w:rsidP="000C363B">
      <w:pPr>
        <w:spacing w:after="0" w:line="240" w:lineRule="auto"/>
      </w:pPr>
      <w:r>
        <w:separator/>
      </w:r>
    </w:p>
  </w:endnote>
  <w:endnote w:type="continuationSeparator" w:id="1">
    <w:p w:rsidR="0057148C" w:rsidRDefault="0057148C" w:rsidP="000C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7520"/>
      <w:docPartObj>
        <w:docPartGallery w:val="Page Numbers (Bottom of Page)"/>
        <w:docPartUnique/>
      </w:docPartObj>
    </w:sdtPr>
    <w:sdtContent>
      <w:p w:rsidR="000C363B" w:rsidRDefault="009A298A">
        <w:pPr>
          <w:pStyle w:val="a9"/>
        </w:pPr>
        <w:r w:rsidRPr="009A298A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9231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color="#ffc" strokecolor="#c00000">
              <v:textbox style="mso-next-textbox:#_x0000_s9231">
                <w:txbxContent>
                  <w:p w:rsidR="000C363B" w:rsidRPr="00620F60" w:rsidRDefault="00620F60">
                    <w:pPr>
                      <w:jc w:val="center"/>
                      <w:rPr>
                        <w:b/>
                      </w:rPr>
                    </w:pPr>
                    <w:r w:rsidRPr="00620F60">
                      <w:rPr>
                        <w:b/>
                        <w:sz w:val="24"/>
                      </w:rPr>
                      <w:t>4</w:t>
                    </w:r>
                  </w:p>
                  <w:p w:rsidR="00CB4E8D" w:rsidRPr="00935DD6" w:rsidRDefault="00CB4E8D">
                    <w:pPr>
                      <w:jc w:val="center"/>
                      <w:rPr>
                        <w:b/>
                        <w:color w:val="4F81BD" w:themeColor="accent1"/>
                        <w:sz w:val="28"/>
                      </w:rPr>
                    </w:pP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48C" w:rsidRDefault="0057148C" w:rsidP="000C363B">
      <w:pPr>
        <w:spacing w:after="0" w:line="240" w:lineRule="auto"/>
      </w:pPr>
      <w:r>
        <w:separator/>
      </w:r>
    </w:p>
  </w:footnote>
  <w:footnote w:type="continuationSeparator" w:id="1">
    <w:p w:rsidR="0057148C" w:rsidRDefault="0057148C" w:rsidP="000C3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>
    <w:nsid w:val="06285421"/>
    <w:multiLevelType w:val="hybridMultilevel"/>
    <w:tmpl w:val="79DC8BD4"/>
    <w:lvl w:ilvl="0" w:tplc="09321F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>
      <o:colormru v:ext="edit" colors="#ffc,#3cf,#cff"/>
      <o:colormenu v:ext="edit" fillcolor="#cff" strokecolor="#c00000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1A3F25"/>
    <w:rsid w:val="000579F7"/>
    <w:rsid w:val="000C363B"/>
    <w:rsid w:val="00140C7C"/>
    <w:rsid w:val="001A3F25"/>
    <w:rsid w:val="001F7497"/>
    <w:rsid w:val="00200C5D"/>
    <w:rsid w:val="00230F98"/>
    <w:rsid w:val="002523C5"/>
    <w:rsid w:val="00263683"/>
    <w:rsid w:val="00273316"/>
    <w:rsid w:val="0034173C"/>
    <w:rsid w:val="0037139A"/>
    <w:rsid w:val="00431B6F"/>
    <w:rsid w:val="004430E2"/>
    <w:rsid w:val="0045791F"/>
    <w:rsid w:val="004732AE"/>
    <w:rsid w:val="00475093"/>
    <w:rsid w:val="00477802"/>
    <w:rsid w:val="004A06BA"/>
    <w:rsid w:val="004B1083"/>
    <w:rsid w:val="004C5199"/>
    <w:rsid w:val="0057148C"/>
    <w:rsid w:val="00574141"/>
    <w:rsid w:val="005C21C7"/>
    <w:rsid w:val="005E25C7"/>
    <w:rsid w:val="005E36F3"/>
    <w:rsid w:val="00620F60"/>
    <w:rsid w:val="00625B77"/>
    <w:rsid w:val="00626053"/>
    <w:rsid w:val="006A7EC4"/>
    <w:rsid w:val="00741074"/>
    <w:rsid w:val="00750CD1"/>
    <w:rsid w:val="007B5E10"/>
    <w:rsid w:val="008018DF"/>
    <w:rsid w:val="008C6F70"/>
    <w:rsid w:val="008D23D6"/>
    <w:rsid w:val="00935DD6"/>
    <w:rsid w:val="00974311"/>
    <w:rsid w:val="009A298A"/>
    <w:rsid w:val="00A536EA"/>
    <w:rsid w:val="00B3680F"/>
    <w:rsid w:val="00B37794"/>
    <w:rsid w:val="00B723D1"/>
    <w:rsid w:val="00C20A35"/>
    <w:rsid w:val="00C36D09"/>
    <w:rsid w:val="00C6190A"/>
    <w:rsid w:val="00C87933"/>
    <w:rsid w:val="00CB4E8D"/>
    <w:rsid w:val="00D137EA"/>
    <w:rsid w:val="00D315A0"/>
    <w:rsid w:val="00DA1E5C"/>
    <w:rsid w:val="00DE3F22"/>
    <w:rsid w:val="00DE4ACD"/>
    <w:rsid w:val="00E93DA2"/>
    <w:rsid w:val="00EC7881"/>
    <w:rsid w:val="00ED0BD4"/>
    <w:rsid w:val="00ED11E5"/>
    <w:rsid w:val="00F05114"/>
    <w:rsid w:val="00F97CF7"/>
    <w:rsid w:val="00FD544E"/>
    <w:rsid w:val="00FD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ru v:ext="edit" colors="#ffc,#3cf,#cff"/>
      <o:colormenu v:ext="edit" fillcolor="#cff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A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3D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qFormat/>
    <w:rsid w:val="00C20A3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363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363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Надежда</cp:lastModifiedBy>
  <cp:revision>34</cp:revision>
  <dcterms:created xsi:type="dcterms:W3CDTF">2014-05-19T12:58:00Z</dcterms:created>
  <dcterms:modified xsi:type="dcterms:W3CDTF">2014-11-15T10:11:00Z</dcterms:modified>
</cp:coreProperties>
</file>