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C5D" w:rsidRPr="00927D57" w:rsidRDefault="007E5490" w:rsidP="00927D57">
      <w:pPr>
        <w:pStyle w:val="Style1"/>
        <w:widowControl/>
        <w:spacing w:before="53" w:line="240" w:lineRule="auto"/>
        <w:ind w:left="2549" w:right="1915"/>
        <w:rPr>
          <w:rStyle w:val="FontStyle11"/>
          <w:b/>
          <w:sz w:val="24"/>
          <w:szCs w:val="24"/>
        </w:rPr>
      </w:pPr>
      <w:r w:rsidRPr="00927D57">
        <w:rPr>
          <w:rStyle w:val="FontStyle11"/>
          <w:b/>
          <w:sz w:val="24"/>
          <w:szCs w:val="24"/>
        </w:rPr>
        <w:t>Нижегородская полиция предупреждает: «Осторожно, мошенники!»</w:t>
      </w:r>
    </w:p>
    <w:p w:rsidR="00942C5D" w:rsidRPr="00927D57" w:rsidRDefault="00942C5D" w:rsidP="00927D57">
      <w:pPr>
        <w:pStyle w:val="Style2"/>
        <w:widowControl/>
        <w:spacing w:line="240" w:lineRule="auto"/>
        <w:ind w:left="677" w:firstLine="0"/>
        <w:jc w:val="left"/>
        <w:rPr>
          <w:sz w:val="22"/>
          <w:szCs w:val="22"/>
        </w:rPr>
      </w:pPr>
    </w:p>
    <w:p w:rsidR="00942C5D" w:rsidRPr="00927D57" w:rsidRDefault="007E5490" w:rsidP="00927D57">
      <w:pPr>
        <w:pStyle w:val="Style2"/>
        <w:widowControl/>
        <w:spacing w:before="82" w:line="240" w:lineRule="auto"/>
        <w:ind w:left="677" w:firstLine="0"/>
        <w:jc w:val="left"/>
        <w:rPr>
          <w:rStyle w:val="FontStyle12"/>
          <w:b/>
          <w:sz w:val="22"/>
          <w:szCs w:val="22"/>
        </w:rPr>
      </w:pPr>
      <w:r w:rsidRPr="00927D57">
        <w:rPr>
          <w:rStyle w:val="FontStyle12"/>
          <w:b/>
          <w:sz w:val="22"/>
          <w:szCs w:val="22"/>
        </w:rPr>
        <w:t>Уважаемые граждане!</w:t>
      </w:r>
    </w:p>
    <w:p w:rsidR="00942C5D" w:rsidRPr="00927D57" w:rsidRDefault="007E5490" w:rsidP="00927D57">
      <w:pPr>
        <w:pStyle w:val="Style2"/>
        <w:widowControl/>
        <w:spacing w:line="240" w:lineRule="auto"/>
        <w:ind w:firstLine="682"/>
        <w:rPr>
          <w:rStyle w:val="FontStyle12"/>
          <w:sz w:val="22"/>
          <w:szCs w:val="22"/>
        </w:rPr>
      </w:pPr>
      <w:r w:rsidRPr="00927D57">
        <w:rPr>
          <w:rStyle w:val="FontStyle12"/>
          <w:sz w:val="22"/>
          <w:szCs w:val="22"/>
        </w:rPr>
        <w:t>В последнее время на территории Нижегородской области участились случаи мошенничеств. Телефоны, компьютеры и электронные архивы позволяют узнать о Вас довольно много. Не дайте ввести себя в заблуждение. Если к Вам звонят или приходя</w:t>
      </w:r>
      <w:r w:rsidR="00927D57">
        <w:rPr>
          <w:rStyle w:val="FontStyle12"/>
          <w:sz w:val="22"/>
          <w:szCs w:val="22"/>
        </w:rPr>
        <w:t>т незнакомые люди, которые что-то знают о Вас. С</w:t>
      </w:r>
      <w:r w:rsidRPr="00927D57">
        <w:rPr>
          <w:rStyle w:val="FontStyle12"/>
          <w:sz w:val="22"/>
          <w:szCs w:val="22"/>
        </w:rPr>
        <w:t>корее всего   это мошенники. Вот ситуации, которые должны Вас насторожить:</w:t>
      </w:r>
    </w:p>
    <w:p w:rsidR="00942C5D" w:rsidRPr="00927D57" w:rsidRDefault="007E5490" w:rsidP="00927D57">
      <w:pPr>
        <w:pStyle w:val="Style5"/>
        <w:widowControl/>
        <w:numPr>
          <w:ilvl w:val="0"/>
          <w:numId w:val="1"/>
        </w:numPr>
        <w:tabs>
          <w:tab w:val="left" w:pos="888"/>
        </w:tabs>
        <w:spacing w:line="240" w:lineRule="auto"/>
        <w:rPr>
          <w:rStyle w:val="FontStyle12"/>
          <w:sz w:val="22"/>
          <w:szCs w:val="22"/>
        </w:rPr>
      </w:pPr>
      <w:r w:rsidRPr="00927D57">
        <w:rPr>
          <w:rStyle w:val="FontStyle12"/>
          <w:sz w:val="22"/>
          <w:szCs w:val="22"/>
        </w:rPr>
        <w:t>Вам звонят якобы из поликлиники и сообщают, что у Вас или ваших родственников обнаружили опасную болезнь. Вне зависимости от слож</w:t>
      </w:r>
      <w:r w:rsidR="00927D57">
        <w:rPr>
          <w:rStyle w:val="FontStyle12"/>
          <w:sz w:val="22"/>
          <w:szCs w:val="22"/>
        </w:rPr>
        <w:t>ности «спектакля» жуликов (могут</w:t>
      </w:r>
      <w:r w:rsidRPr="00927D57">
        <w:rPr>
          <w:rStyle w:val="FontStyle12"/>
          <w:sz w:val="22"/>
          <w:szCs w:val="22"/>
        </w:rPr>
        <w:t xml:space="preserve"> упоминаться ваша история болезни, имя родственника, фамилия участкового врача) это - мошенничество. Настоящий доктор никогда не сообщит такие «новости» по телефону. Рано или поздно мошенники скажут, что только их дорогое лекарство или операция могут помочь. Не верьте! Это обман!</w:t>
      </w:r>
    </w:p>
    <w:p w:rsidR="00942C5D" w:rsidRPr="00927D57" w:rsidRDefault="007E5490" w:rsidP="00927D57">
      <w:pPr>
        <w:pStyle w:val="Style5"/>
        <w:widowControl/>
        <w:numPr>
          <w:ilvl w:val="0"/>
          <w:numId w:val="1"/>
        </w:numPr>
        <w:tabs>
          <w:tab w:val="left" w:pos="888"/>
        </w:tabs>
        <w:spacing w:line="240" w:lineRule="auto"/>
        <w:rPr>
          <w:rStyle w:val="FontStyle13"/>
          <w:spacing w:val="10"/>
          <w:sz w:val="22"/>
          <w:szCs w:val="22"/>
        </w:rPr>
      </w:pPr>
      <w:r w:rsidRPr="00927D57">
        <w:rPr>
          <w:rStyle w:val="FontStyle12"/>
          <w:sz w:val="22"/>
          <w:szCs w:val="22"/>
        </w:rPr>
        <w:t>Вам звонят с сообщением, что Ваш родственник или знакомый попал в аварию, за решетку, в больниц), и теперь нужно внести залог, штраф, взятку в общем откупиться. Это жулики! Техника сегодня позволяет даже подделать голос человека.</w:t>
      </w:r>
    </w:p>
    <w:p w:rsidR="00942C5D" w:rsidRPr="00927D57" w:rsidRDefault="007E5490" w:rsidP="00927D57">
      <w:pPr>
        <w:pStyle w:val="Style5"/>
        <w:widowControl/>
        <w:numPr>
          <w:ilvl w:val="0"/>
          <w:numId w:val="1"/>
        </w:numPr>
        <w:tabs>
          <w:tab w:val="left" w:pos="888"/>
        </w:tabs>
        <w:spacing w:line="240" w:lineRule="auto"/>
        <w:rPr>
          <w:rStyle w:val="FontStyle12"/>
          <w:sz w:val="22"/>
          <w:szCs w:val="22"/>
        </w:rPr>
      </w:pPr>
      <w:r w:rsidRPr="00927D57">
        <w:rPr>
          <w:rStyle w:val="FontStyle12"/>
          <w:sz w:val="22"/>
          <w:szCs w:val="22"/>
        </w:rPr>
        <w:t>На телефон поступают звонки или сообщения с неизвестных номеров с просьбой положить на счет деньги, чтобы помочь детям или получить якобы выигранный крупный приз. Это ложь!</w:t>
      </w:r>
    </w:p>
    <w:p w:rsidR="00942C5D" w:rsidRPr="00927D57" w:rsidRDefault="007E5490" w:rsidP="00927D57">
      <w:pPr>
        <w:pStyle w:val="Style2"/>
        <w:widowControl/>
        <w:spacing w:line="240" w:lineRule="auto"/>
        <w:ind w:firstLine="677"/>
        <w:rPr>
          <w:rStyle w:val="FontStyle12"/>
          <w:sz w:val="22"/>
          <w:szCs w:val="22"/>
        </w:rPr>
      </w:pPr>
      <w:r w:rsidRPr="00927D57">
        <w:rPr>
          <w:rStyle w:val="FontStyle12"/>
          <w:sz w:val="22"/>
          <w:szCs w:val="22"/>
        </w:rPr>
        <w:t>Будьте бдительны, спокойны и не бойтесь запугиваний и угроз! Обязательно свяжитесь с родственниками.</w:t>
      </w:r>
    </w:p>
    <w:p w:rsidR="00942C5D" w:rsidRPr="00927D57" w:rsidRDefault="007E5490" w:rsidP="00927D57">
      <w:pPr>
        <w:pStyle w:val="Style2"/>
        <w:widowControl/>
        <w:spacing w:line="240" w:lineRule="auto"/>
        <w:ind w:firstLine="672"/>
        <w:rPr>
          <w:rStyle w:val="FontStyle12"/>
          <w:sz w:val="22"/>
          <w:szCs w:val="22"/>
        </w:rPr>
      </w:pPr>
      <w:r w:rsidRPr="00927D57">
        <w:rPr>
          <w:rStyle w:val="FontStyle12"/>
          <w:sz w:val="22"/>
          <w:szCs w:val="22"/>
        </w:rPr>
        <w:t>Сотрудники полиции просят нижегородцев быть предельно бдительными и осторожными. Если Вы стали жертвой подобного преступления, своевременно обращайтесь в полицию по каналу связи «02» или в Дежурную часть Отдела полиции вашего района.</w:t>
      </w:r>
    </w:p>
    <w:p w:rsidR="00942C5D" w:rsidRPr="00927D57" w:rsidRDefault="00942C5D" w:rsidP="00927D57">
      <w:pPr>
        <w:pStyle w:val="Style3"/>
        <w:widowControl/>
        <w:spacing w:line="240" w:lineRule="auto"/>
        <w:ind w:left="3312" w:right="1766"/>
        <w:rPr>
          <w:sz w:val="22"/>
          <w:szCs w:val="22"/>
        </w:rPr>
      </w:pPr>
    </w:p>
    <w:p w:rsidR="00942C5D" w:rsidRPr="00927D57" w:rsidRDefault="00942C5D" w:rsidP="00927D57">
      <w:pPr>
        <w:pStyle w:val="Style3"/>
        <w:widowControl/>
        <w:spacing w:line="240" w:lineRule="auto"/>
        <w:ind w:left="3312" w:right="1766"/>
        <w:rPr>
          <w:sz w:val="22"/>
          <w:szCs w:val="22"/>
        </w:rPr>
      </w:pPr>
    </w:p>
    <w:p w:rsidR="00942C5D" w:rsidRPr="00927D57" w:rsidRDefault="007E5490" w:rsidP="00927D57">
      <w:pPr>
        <w:pStyle w:val="Style3"/>
        <w:widowControl/>
        <w:spacing w:before="53" w:line="240" w:lineRule="auto"/>
        <w:ind w:left="3312" w:right="1766"/>
        <w:rPr>
          <w:rStyle w:val="FontStyle12"/>
          <w:b/>
          <w:sz w:val="24"/>
          <w:szCs w:val="24"/>
        </w:rPr>
      </w:pPr>
      <w:r w:rsidRPr="00927D57">
        <w:rPr>
          <w:rStyle w:val="FontStyle11"/>
          <w:b/>
          <w:sz w:val="24"/>
          <w:szCs w:val="24"/>
        </w:rPr>
        <w:t xml:space="preserve">Нижегородская полиция предупреждает: «Осторожно, </w:t>
      </w:r>
      <w:r w:rsidRPr="00927D57">
        <w:rPr>
          <w:rStyle w:val="FontStyle12"/>
          <w:b/>
          <w:sz w:val="24"/>
          <w:szCs w:val="24"/>
        </w:rPr>
        <w:t>мошенники!»</w:t>
      </w:r>
    </w:p>
    <w:p w:rsidR="00942C5D" w:rsidRPr="00927D57" w:rsidRDefault="00927D57" w:rsidP="00927D57">
      <w:pPr>
        <w:pStyle w:val="Style4"/>
        <w:widowControl/>
        <w:spacing w:before="62"/>
        <w:ind w:left="7690"/>
        <w:rPr>
          <w:rStyle w:val="FontStyle14"/>
          <w:rFonts w:ascii="Times New Roman" w:hAnsi="Times New Roman" w:cs="Times New Roman"/>
          <w:sz w:val="22"/>
          <w:szCs w:val="22"/>
        </w:rPr>
      </w:pPr>
      <w:r>
        <w:rPr>
          <w:rStyle w:val="FontStyle14"/>
          <w:rFonts w:ascii="Times New Roman" w:hAnsi="Times New Roman" w:cs="Times New Roman"/>
          <w:sz w:val="22"/>
          <w:szCs w:val="22"/>
        </w:rPr>
        <w:t xml:space="preserve"> </w:t>
      </w:r>
    </w:p>
    <w:p w:rsidR="00942C5D" w:rsidRPr="00927D57" w:rsidRDefault="007E5490" w:rsidP="00927D57">
      <w:pPr>
        <w:pStyle w:val="Style2"/>
        <w:widowControl/>
        <w:spacing w:before="110" w:line="240" w:lineRule="auto"/>
        <w:ind w:left="691" w:firstLine="0"/>
        <w:jc w:val="left"/>
        <w:rPr>
          <w:rStyle w:val="FontStyle12"/>
          <w:b/>
          <w:sz w:val="22"/>
          <w:szCs w:val="22"/>
        </w:rPr>
      </w:pPr>
      <w:r w:rsidRPr="00927D57">
        <w:rPr>
          <w:rStyle w:val="FontStyle12"/>
          <w:b/>
          <w:sz w:val="22"/>
          <w:szCs w:val="22"/>
        </w:rPr>
        <w:t>Уважаемые граждане!</w:t>
      </w:r>
    </w:p>
    <w:p w:rsidR="00942C5D" w:rsidRPr="00927D57" w:rsidRDefault="007E5490" w:rsidP="00927D57">
      <w:pPr>
        <w:pStyle w:val="Style2"/>
        <w:widowControl/>
        <w:spacing w:before="10" w:line="240" w:lineRule="auto"/>
        <w:ind w:firstLine="682"/>
        <w:rPr>
          <w:rStyle w:val="FontStyle12"/>
          <w:sz w:val="22"/>
          <w:szCs w:val="22"/>
        </w:rPr>
      </w:pPr>
      <w:r w:rsidRPr="00927D57">
        <w:rPr>
          <w:rStyle w:val="FontStyle12"/>
          <w:sz w:val="22"/>
          <w:szCs w:val="22"/>
        </w:rPr>
        <w:t>В последнее время на территории Нижегородской области участились случаи мошенничеств, сегодня люди, особенно пенсионеры, бывают стеснены в средствах. Бессовестные жулики стараются нажиться на этом, отбирая у стариков последнее. Вот ситуации, которые должны Вас насторожить:</w:t>
      </w:r>
    </w:p>
    <w:p w:rsidR="00942C5D" w:rsidRPr="00927D57" w:rsidRDefault="00927D57" w:rsidP="00927D57">
      <w:pPr>
        <w:pStyle w:val="Style2"/>
        <w:widowControl/>
        <w:spacing w:line="240" w:lineRule="auto"/>
        <w:ind w:firstLine="696"/>
        <w:rPr>
          <w:rStyle w:val="FontStyle12"/>
          <w:sz w:val="22"/>
          <w:szCs w:val="22"/>
        </w:rPr>
      </w:pPr>
      <w:r w:rsidRPr="00927D57">
        <w:rPr>
          <w:rStyle w:val="FontStyle12"/>
          <w:sz w:val="22"/>
          <w:szCs w:val="22"/>
        </w:rPr>
        <w:t>1</w:t>
      </w:r>
      <w:r w:rsidR="007E5490" w:rsidRPr="00927D57">
        <w:rPr>
          <w:rStyle w:val="FontStyle12"/>
          <w:sz w:val="22"/>
          <w:szCs w:val="22"/>
        </w:rPr>
        <w:t>.Незнакомец представляется социальным работником и сообщает о надбавке к пенсии, перерасчете квартплаты, премии</w:t>
      </w:r>
      <w:r w:rsidRPr="00927D57">
        <w:rPr>
          <w:rStyle w:val="FontStyle12"/>
          <w:sz w:val="22"/>
          <w:szCs w:val="22"/>
        </w:rPr>
        <w:t xml:space="preserve"> ветеранам, срочном обмене денег</w:t>
      </w:r>
      <w:r w:rsidR="007E5490" w:rsidRPr="00927D57">
        <w:rPr>
          <w:rStyle w:val="FontStyle12"/>
          <w:sz w:val="22"/>
          <w:szCs w:val="22"/>
        </w:rPr>
        <w:t xml:space="preserve"> на дому, якобы «только для пенсионеров». Каким бы любезным и участливым ни был этот человек это мошен</w:t>
      </w:r>
      <w:r w:rsidR="00864B1B">
        <w:rPr>
          <w:rStyle w:val="FontStyle12"/>
          <w:sz w:val="22"/>
          <w:szCs w:val="22"/>
        </w:rPr>
        <w:t xml:space="preserve">ник. Любые выплаты пенсионерам </w:t>
      </w:r>
      <w:r w:rsidR="007E5490" w:rsidRPr="00927D57">
        <w:rPr>
          <w:rStyle w:val="FontStyle12"/>
          <w:sz w:val="22"/>
          <w:szCs w:val="22"/>
        </w:rPr>
        <w:t>осуществляются только прикрепленным социальным работником и Вы. скорее всего, знакомы с ним. Без официальною объявления в нашей стране не может проводится</w:t>
      </w:r>
      <w:r>
        <w:rPr>
          <w:rStyle w:val="FontStyle12"/>
          <w:sz w:val="22"/>
          <w:szCs w:val="22"/>
        </w:rPr>
        <w:t xml:space="preserve">  никакой</w:t>
      </w:r>
      <w:r w:rsidR="007E5490" w:rsidRPr="00927D57">
        <w:rPr>
          <w:rStyle w:val="FontStyle12"/>
          <w:sz w:val="22"/>
          <w:szCs w:val="22"/>
        </w:rPr>
        <w:t xml:space="preserve"> «срочный обмен денег»!</w:t>
      </w:r>
    </w:p>
    <w:p w:rsidR="00942C5D" w:rsidRPr="00927D57" w:rsidRDefault="007E5490" w:rsidP="00927D57">
      <w:pPr>
        <w:pStyle w:val="Style5"/>
        <w:widowControl/>
        <w:numPr>
          <w:ilvl w:val="0"/>
          <w:numId w:val="2"/>
        </w:numPr>
        <w:tabs>
          <w:tab w:val="left" w:pos="907"/>
        </w:tabs>
        <w:spacing w:before="14" w:line="240" w:lineRule="auto"/>
        <w:ind w:firstLine="682"/>
        <w:rPr>
          <w:rStyle w:val="FontStyle13"/>
          <w:spacing w:val="10"/>
          <w:sz w:val="22"/>
          <w:szCs w:val="22"/>
        </w:rPr>
      </w:pPr>
      <w:r w:rsidRPr="00927D57">
        <w:rPr>
          <w:rStyle w:val="FontStyle12"/>
          <w:sz w:val="22"/>
          <w:szCs w:val="22"/>
        </w:rPr>
        <w:t xml:space="preserve">Незнакомые люди предлагают вам приобрести продукты или товары по неправдоподобно низким «льготным» </w:t>
      </w:r>
      <w:r w:rsidR="00864B1B">
        <w:rPr>
          <w:rStyle w:val="FontStyle12"/>
          <w:sz w:val="22"/>
          <w:szCs w:val="22"/>
        </w:rPr>
        <w:t>ц</w:t>
      </w:r>
      <w:r w:rsidRPr="00927D57">
        <w:rPr>
          <w:rStyle w:val="FontStyle12"/>
          <w:sz w:val="22"/>
          <w:szCs w:val="22"/>
        </w:rPr>
        <w:t>енам. Вам могут даже продать пакет сахара или гречки за несколько рублей. Это ловушка! Вскоре Вас попросят написать список нужных Вам продуктов и попытаются взять крупный задаток. Это выманивание денег.</w:t>
      </w:r>
    </w:p>
    <w:p w:rsidR="00942C5D" w:rsidRPr="00927D57" w:rsidRDefault="007E5490" w:rsidP="00927D57">
      <w:pPr>
        <w:pStyle w:val="Style5"/>
        <w:widowControl/>
        <w:numPr>
          <w:ilvl w:val="0"/>
          <w:numId w:val="2"/>
        </w:numPr>
        <w:tabs>
          <w:tab w:val="left" w:pos="907"/>
        </w:tabs>
        <w:spacing w:before="10" w:line="240" w:lineRule="auto"/>
        <w:ind w:firstLine="682"/>
        <w:rPr>
          <w:rStyle w:val="FontStyle12"/>
          <w:sz w:val="22"/>
          <w:szCs w:val="22"/>
        </w:rPr>
      </w:pPr>
      <w:r w:rsidRPr="00927D57">
        <w:rPr>
          <w:rStyle w:val="FontStyle12"/>
          <w:sz w:val="22"/>
          <w:szCs w:val="22"/>
        </w:rPr>
        <w:t>Люди официального вида с бумагами в руках просят Вас под расписку, «для выставки в музее» или под другим предлогом, отдать им Ваши ордена, боевые медали, китель или наградное оружие. Это охотники за наградами.</w:t>
      </w:r>
    </w:p>
    <w:p w:rsidR="00942C5D" w:rsidRPr="00927D57" w:rsidRDefault="007E5490" w:rsidP="00927D57">
      <w:pPr>
        <w:pStyle w:val="Style5"/>
        <w:widowControl/>
        <w:numPr>
          <w:ilvl w:val="0"/>
          <w:numId w:val="2"/>
        </w:numPr>
        <w:tabs>
          <w:tab w:val="left" w:pos="907"/>
        </w:tabs>
        <w:spacing w:line="240" w:lineRule="auto"/>
        <w:ind w:firstLine="682"/>
        <w:rPr>
          <w:rStyle w:val="FontStyle12"/>
          <w:sz w:val="22"/>
          <w:szCs w:val="22"/>
        </w:rPr>
      </w:pPr>
      <w:r w:rsidRPr="00927D57">
        <w:rPr>
          <w:rStyle w:val="FontStyle12"/>
          <w:sz w:val="22"/>
          <w:szCs w:val="22"/>
        </w:rPr>
        <w:t>Вам предлагают необычайно «прибыльное» предприятие: приз, суперскидку, выгодное вложение</w:t>
      </w:r>
      <w:r w:rsidR="00864B1B">
        <w:rPr>
          <w:rStyle w:val="FontStyle12"/>
          <w:sz w:val="22"/>
          <w:szCs w:val="22"/>
        </w:rPr>
        <w:t xml:space="preserve"> средств, спор на деньги и т.п. </w:t>
      </w:r>
      <w:r w:rsidRPr="00927D57">
        <w:rPr>
          <w:rStyle w:val="FontStyle12"/>
          <w:sz w:val="22"/>
          <w:szCs w:val="22"/>
        </w:rPr>
        <w:t>Вас могут запугивать и</w:t>
      </w:r>
      <w:r w:rsidR="00864B1B">
        <w:rPr>
          <w:rStyle w:val="FontStyle12"/>
          <w:sz w:val="22"/>
          <w:szCs w:val="22"/>
        </w:rPr>
        <w:t>л</w:t>
      </w:r>
      <w:r w:rsidRPr="00927D57">
        <w:rPr>
          <w:rStyle w:val="FontStyle12"/>
          <w:sz w:val="22"/>
          <w:szCs w:val="22"/>
        </w:rPr>
        <w:t>и подначивать, обещая при этом барыши. Это обман.</w:t>
      </w:r>
    </w:p>
    <w:p w:rsidR="00927D57" w:rsidRPr="00927D57" w:rsidRDefault="007E5490" w:rsidP="00927D57">
      <w:pPr>
        <w:pStyle w:val="Style2"/>
        <w:widowControl/>
        <w:spacing w:line="240" w:lineRule="auto"/>
        <w:ind w:firstLine="672"/>
        <w:rPr>
          <w:rStyle w:val="FontStyle12"/>
          <w:sz w:val="22"/>
          <w:szCs w:val="22"/>
        </w:rPr>
      </w:pPr>
      <w:r w:rsidRPr="00927D57">
        <w:rPr>
          <w:rStyle w:val="FontStyle12"/>
          <w:sz w:val="22"/>
          <w:szCs w:val="22"/>
        </w:rPr>
        <w:t xml:space="preserve">Сотрудники полиции просят нижегородцев быть предельно </w:t>
      </w:r>
      <w:r w:rsidR="00864B1B">
        <w:rPr>
          <w:rStyle w:val="FontStyle12"/>
          <w:sz w:val="22"/>
          <w:szCs w:val="22"/>
        </w:rPr>
        <w:t>бдительными и осторожными. Если</w:t>
      </w:r>
      <w:bookmarkStart w:id="0" w:name="_GoBack"/>
      <w:bookmarkEnd w:id="0"/>
      <w:r w:rsidRPr="00927D57">
        <w:rPr>
          <w:rStyle w:val="FontStyle12"/>
          <w:sz w:val="22"/>
          <w:szCs w:val="22"/>
        </w:rPr>
        <w:t>, Вы стали жертвой подобного преступления, своевременно обращайтесь в полицию по каналу связи «02» или в Дежурную часть Отдела полиции вашего района.</w:t>
      </w:r>
    </w:p>
    <w:sectPr w:rsidR="00927D57" w:rsidRPr="00927D57" w:rsidSect="00927D57">
      <w:type w:val="continuous"/>
      <w:pgSz w:w="11905" w:h="16837"/>
      <w:pgMar w:top="426" w:right="990" w:bottom="1440" w:left="993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29C3" w:rsidRDefault="006E29C3">
      <w:r>
        <w:separator/>
      </w:r>
    </w:p>
  </w:endnote>
  <w:endnote w:type="continuationSeparator" w:id="0">
    <w:p w:rsidR="006E29C3" w:rsidRDefault="006E2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29C3" w:rsidRDefault="006E29C3">
      <w:r>
        <w:separator/>
      </w:r>
    </w:p>
  </w:footnote>
  <w:footnote w:type="continuationSeparator" w:id="0">
    <w:p w:rsidR="006E29C3" w:rsidRDefault="006E29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CA18CE"/>
    <w:multiLevelType w:val="singleLevel"/>
    <w:tmpl w:val="94449294"/>
    <w:lvl w:ilvl="0">
      <w:start w:val="1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1">
    <w:nsid w:val="59782B71"/>
    <w:multiLevelType w:val="singleLevel"/>
    <w:tmpl w:val="92DECDD4"/>
    <w:lvl w:ilvl="0">
      <w:start w:val="2"/>
      <w:numFmt w:val="decimal"/>
      <w:lvlText w:val="%1."/>
      <w:legacy w:legacy="1" w:legacySpace="0" w:legacyIndent="225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2"/>
  </w:compat>
  <w:rsids>
    <w:rsidRoot w:val="00927D57"/>
    <w:rsid w:val="006E29C3"/>
    <w:rsid w:val="007E5490"/>
    <w:rsid w:val="00864B1B"/>
    <w:rsid w:val="00927D57"/>
    <w:rsid w:val="00942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269" w:lineRule="exact"/>
      <w:jc w:val="center"/>
    </w:pPr>
  </w:style>
  <w:style w:type="paragraph" w:customStyle="1" w:styleId="Style2">
    <w:name w:val="Style2"/>
    <w:basedOn w:val="a"/>
    <w:uiPriority w:val="99"/>
    <w:pPr>
      <w:spacing w:line="242" w:lineRule="exact"/>
      <w:ind w:firstLine="686"/>
      <w:jc w:val="both"/>
    </w:pPr>
  </w:style>
  <w:style w:type="paragraph" w:customStyle="1" w:styleId="Style3">
    <w:name w:val="Style3"/>
    <w:basedOn w:val="a"/>
    <w:uiPriority w:val="99"/>
    <w:pPr>
      <w:spacing w:line="259" w:lineRule="exact"/>
      <w:ind w:hanging="744"/>
    </w:pPr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  <w:pPr>
      <w:spacing w:line="221" w:lineRule="exact"/>
      <w:ind w:firstLine="677"/>
      <w:jc w:val="both"/>
    </w:pPr>
  </w:style>
  <w:style w:type="character" w:customStyle="1" w:styleId="FontStyle11">
    <w:name w:val="Font Style11"/>
    <w:basedOn w:val="a0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basedOn w:val="a0"/>
    <w:uiPriority w:val="99"/>
    <w:rPr>
      <w:rFonts w:ascii="Times New Roman" w:hAnsi="Times New Roman" w:cs="Times New Roman"/>
      <w:spacing w:val="10"/>
      <w:sz w:val="16"/>
      <w:szCs w:val="16"/>
    </w:rPr>
  </w:style>
  <w:style w:type="character" w:customStyle="1" w:styleId="FontStyle13">
    <w:name w:val="Font Style13"/>
    <w:basedOn w:val="a0"/>
    <w:uiPriority w:val="99"/>
    <w:rPr>
      <w:rFonts w:ascii="Times New Roman" w:hAnsi="Times New Roman" w:cs="Times New Roman"/>
      <w:spacing w:val="20"/>
      <w:sz w:val="16"/>
      <w:szCs w:val="16"/>
    </w:rPr>
  </w:style>
  <w:style w:type="character" w:customStyle="1" w:styleId="FontStyle14">
    <w:name w:val="Font Style14"/>
    <w:basedOn w:val="a0"/>
    <w:uiPriority w:val="99"/>
    <w:rPr>
      <w:rFonts w:ascii="Courier New" w:hAnsi="Courier New" w:cs="Courier New"/>
      <w:b/>
      <w:bCs/>
      <w:sz w:val="12"/>
      <w:szCs w:val="1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504</Words>
  <Characters>2877</Characters>
  <Application>Microsoft Office Word</Application>
  <DocSecurity>0</DocSecurity>
  <Lines>23</Lines>
  <Paragraphs>6</Paragraphs>
  <ScaleCrop>false</ScaleCrop>
  <Company/>
  <LinksUpToDate>false</LinksUpToDate>
  <CharactersWithSpaces>3375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User</cp:lastModifiedBy>
  <cp:revision>3</cp:revision>
  <dcterms:created xsi:type="dcterms:W3CDTF">2012-07-17T06:21:00Z</dcterms:created>
  <dcterms:modified xsi:type="dcterms:W3CDTF">2012-07-17T19:06:00Z</dcterms:modified>
</cp:coreProperties>
</file>